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B2CFD" w:rsidRDefault="003B2CFD" w:rsidP="00F6610A">
      <w:pPr>
        <w:pStyle w:val="a9"/>
        <w:ind w:firstLine="0"/>
        <w:rPr>
          <w:color w:val="auto"/>
          <w:sz w:val="22"/>
          <w:szCs w:val="22"/>
          <w:u w:val="single"/>
        </w:rPr>
      </w:pPr>
      <w:r>
        <w:rPr>
          <w:noProof/>
          <w:color w:val="auto"/>
          <w:sz w:val="22"/>
          <w:szCs w:val="22"/>
          <w:u w:val="single"/>
          <w:lang w:eastAsia="ru-RU"/>
        </w:rPr>
        <w:drawing>
          <wp:inline distT="0" distB="0" distL="0" distR="0">
            <wp:extent cx="6445250" cy="9122291"/>
            <wp:effectExtent l="19050" t="0" r="0" b="0"/>
            <wp:docPr id="1" name="Рисунок 1" descr="C:\Users\111\Desktop\Загрузки\Настольный теннис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Загрузки\Настольный теннис_page-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9122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CFD" w:rsidRDefault="003B2CFD" w:rsidP="00F6610A">
      <w:pPr>
        <w:pStyle w:val="a9"/>
        <w:ind w:firstLine="0"/>
        <w:rPr>
          <w:color w:val="auto"/>
          <w:sz w:val="22"/>
          <w:szCs w:val="22"/>
          <w:u w:val="single"/>
        </w:rPr>
      </w:pPr>
    </w:p>
    <w:p w:rsidR="003B2CFD" w:rsidRDefault="003B2CFD" w:rsidP="00F6610A">
      <w:pPr>
        <w:pStyle w:val="a9"/>
        <w:ind w:firstLine="0"/>
        <w:rPr>
          <w:color w:val="auto"/>
          <w:sz w:val="22"/>
          <w:szCs w:val="22"/>
          <w:u w:val="single"/>
        </w:rPr>
      </w:pPr>
    </w:p>
    <w:p w:rsidR="003B2CFD" w:rsidRDefault="003B2CFD" w:rsidP="00F6610A">
      <w:pPr>
        <w:pStyle w:val="a9"/>
        <w:ind w:firstLine="0"/>
        <w:rPr>
          <w:color w:val="auto"/>
          <w:sz w:val="22"/>
          <w:szCs w:val="22"/>
          <w:u w:val="single"/>
        </w:rPr>
      </w:pPr>
    </w:p>
    <w:p w:rsidR="003B2CFD" w:rsidRDefault="003B2CFD" w:rsidP="00F6610A">
      <w:pPr>
        <w:pStyle w:val="a9"/>
        <w:ind w:firstLine="0"/>
        <w:rPr>
          <w:color w:val="auto"/>
          <w:sz w:val="22"/>
          <w:szCs w:val="22"/>
          <w:u w:val="single"/>
        </w:rPr>
      </w:pPr>
    </w:p>
    <w:p w:rsidR="00F6610A" w:rsidRDefault="00F6610A" w:rsidP="00F6610A">
      <w:pPr>
        <w:pStyle w:val="a9"/>
        <w:ind w:firstLine="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lastRenderedPageBreak/>
        <w:t>Содержание программы</w:t>
      </w:r>
    </w:p>
    <w:p w:rsidR="00F6610A" w:rsidRDefault="00F6610A" w:rsidP="00F6610A">
      <w:pPr>
        <w:pStyle w:val="a9"/>
        <w:ind w:firstLine="0"/>
        <w:rPr>
          <w:color w:val="auto"/>
          <w:sz w:val="22"/>
          <w:szCs w:val="22"/>
          <w:u w:val="single"/>
        </w:rPr>
      </w:pPr>
    </w:p>
    <w:p w:rsidR="00F6610A" w:rsidRDefault="00F6610A" w:rsidP="00F6610A">
      <w:pPr>
        <w:pStyle w:val="a9"/>
        <w:numPr>
          <w:ilvl w:val="0"/>
          <w:numId w:val="29"/>
        </w:numPr>
        <w:jc w:val="left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Пояснительная записка</w:t>
      </w:r>
    </w:p>
    <w:p w:rsidR="00F6610A" w:rsidRDefault="00D73146" w:rsidP="00F6610A">
      <w:pPr>
        <w:pStyle w:val="a9"/>
        <w:numPr>
          <w:ilvl w:val="0"/>
          <w:numId w:val="29"/>
        </w:numPr>
        <w:jc w:val="left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Нормативная часть</w:t>
      </w:r>
    </w:p>
    <w:p w:rsidR="00F6610A" w:rsidRDefault="00D73146" w:rsidP="00F6610A">
      <w:pPr>
        <w:pStyle w:val="a9"/>
        <w:numPr>
          <w:ilvl w:val="0"/>
          <w:numId w:val="29"/>
        </w:numPr>
        <w:jc w:val="left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Учебный план</w:t>
      </w:r>
    </w:p>
    <w:p w:rsidR="00D73146" w:rsidRDefault="00D73146" w:rsidP="00F6610A">
      <w:pPr>
        <w:pStyle w:val="a9"/>
        <w:numPr>
          <w:ilvl w:val="0"/>
          <w:numId w:val="29"/>
        </w:numPr>
        <w:jc w:val="left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Краткое содержание занятий</w:t>
      </w:r>
    </w:p>
    <w:p w:rsidR="00D73146" w:rsidRDefault="009F0EAF" w:rsidP="00F6610A">
      <w:pPr>
        <w:pStyle w:val="a9"/>
        <w:numPr>
          <w:ilvl w:val="0"/>
          <w:numId w:val="29"/>
        </w:numPr>
        <w:jc w:val="left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методические матеиалы</w:t>
      </w:r>
    </w:p>
    <w:p w:rsidR="009F0EAF" w:rsidRDefault="009F0EAF" w:rsidP="00F6610A">
      <w:pPr>
        <w:pStyle w:val="a9"/>
        <w:numPr>
          <w:ilvl w:val="0"/>
          <w:numId w:val="29"/>
        </w:numPr>
        <w:jc w:val="left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материально-техническое обеспечение</w:t>
      </w:r>
    </w:p>
    <w:p w:rsidR="009F0EAF" w:rsidRDefault="0006420D" w:rsidP="00F6610A">
      <w:pPr>
        <w:pStyle w:val="a9"/>
        <w:numPr>
          <w:ilvl w:val="0"/>
          <w:numId w:val="29"/>
        </w:numPr>
        <w:jc w:val="left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литература</w:t>
      </w:r>
    </w:p>
    <w:p w:rsidR="0006420D" w:rsidRDefault="0006420D" w:rsidP="00F6610A">
      <w:pPr>
        <w:pStyle w:val="a9"/>
        <w:numPr>
          <w:ilvl w:val="0"/>
          <w:numId w:val="29"/>
        </w:numPr>
        <w:jc w:val="left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ПРИложение (контрольные нормативы)</w:t>
      </w:r>
    </w:p>
    <w:p w:rsidR="0006420D" w:rsidRPr="00F6610A" w:rsidRDefault="0006420D" w:rsidP="0006420D">
      <w:pPr>
        <w:pStyle w:val="a9"/>
        <w:ind w:left="720" w:firstLine="0"/>
        <w:jc w:val="left"/>
        <w:rPr>
          <w:b w:val="0"/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06420D" w:rsidRDefault="0006420D" w:rsidP="008C0EC1">
      <w:pPr>
        <w:pStyle w:val="a9"/>
        <w:ind w:firstLine="0"/>
        <w:rPr>
          <w:color w:val="auto"/>
          <w:sz w:val="22"/>
          <w:szCs w:val="22"/>
        </w:rPr>
      </w:pPr>
    </w:p>
    <w:p w:rsidR="00382C3D" w:rsidRPr="007E1F1E" w:rsidRDefault="00382C3D" w:rsidP="008C0EC1">
      <w:pPr>
        <w:pStyle w:val="a9"/>
        <w:ind w:firstLine="0"/>
        <w:rPr>
          <w:color w:val="auto"/>
          <w:sz w:val="22"/>
          <w:szCs w:val="22"/>
        </w:rPr>
      </w:pPr>
      <w:r w:rsidRPr="007E1F1E">
        <w:rPr>
          <w:color w:val="auto"/>
          <w:sz w:val="22"/>
          <w:szCs w:val="22"/>
        </w:rPr>
        <w:lastRenderedPageBreak/>
        <w:t>пояснительная записка</w:t>
      </w:r>
    </w:p>
    <w:p w:rsidR="007E1F1E" w:rsidRPr="00FD0E3A" w:rsidRDefault="007E1F1E" w:rsidP="008C0EC1">
      <w:pPr>
        <w:pStyle w:val="a9"/>
        <w:ind w:firstLine="0"/>
        <w:rPr>
          <w:color w:val="auto"/>
          <w:sz w:val="22"/>
          <w:szCs w:val="22"/>
          <w:u w:val="single"/>
        </w:rPr>
      </w:pPr>
    </w:p>
    <w:p w:rsidR="00382C3D" w:rsidRPr="00FD0E3A" w:rsidRDefault="001539BA" w:rsidP="00C61E75">
      <w:pPr>
        <w:tabs>
          <w:tab w:val="left" w:pos="3135"/>
          <w:tab w:val="center" w:pos="4117"/>
        </w:tabs>
        <w:jc w:val="both"/>
        <w:rPr>
          <w:rFonts w:eastAsia="Times New Roman CYR"/>
          <w:iCs/>
          <w:sz w:val="22"/>
          <w:szCs w:val="22"/>
        </w:rPr>
      </w:pPr>
      <w:r w:rsidRPr="00FD0E3A">
        <w:rPr>
          <w:sz w:val="22"/>
          <w:szCs w:val="22"/>
        </w:rPr>
        <w:t>Программа</w:t>
      </w:r>
      <w:r w:rsidR="00FD3693" w:rsidRPr="00FD0E3A">
        <w:rPr>
          <w:sz w:val="22"/>
          <w:szCs w:val="22"/>
        </w:rPr>
        <w:t xml:space="preserve"> по  «Настольному теннису</w:t>
      </w:r>
      <w:r w:rsidR="00382C3D" w:rsidRPr="00FD0E3A">
        <w:rPr>
          <w:sz w:val="22"/>
          <w:szCs w:val="22"/>
        </w:rPr>
        <w:t xml:space="preserve">» </w:t>
      </w:r>
      <w:r w:rsidR="00FD3693" w:rsidRPr="00FD0E3A">
        <w:rPr>
          <w:sz w:val="22"/>
          <w:szCs w:val="22"/>
        </w:rPr>
        <w:t>имеет</w:t>
      </w:r>
      <w:r w:rsidR="00374BD2">
        <w:rPr>
          <w:sz w:val="22"/>
          <w:szCs w:val="22"/>
        </w:rPr>
        <w:t xml:space="preserve"> </w:t>
      </w:r>
      <w:r w:rsidR="00FD3693" w:rsidRPr="00FD0E3A">
        <w:rPr>
          <w:b/>
          <w:sz w:val="22"/>
          <w:szCs w:val="22"/>
        </w:rPr>
        <w:t>физкультурно-спортивную</w:t>
      </w:r>
      <w:r w:rsidRPr="00FD0E3A">
        <w:rPr>
          <w:b/>
          <w:sz w:val="22"/>
          <w:szCs w:val="22"/>
        </w:rPr>
        <w:t xml:space="preserve"> направленност</w:t>
      </w:r>
      <w:r w:rsidR="00FD3693" w:rsidRPr="00FD0E3A">
        <w:rPr>
          <w:b/>
          <w:sz w:val="22"/>
          <w:szCs w:val="22"/>
        </w:rPr>
        <w:t>ь</w:t>
      </w:r>
      <w:r w:rsidR="00374BD2">
        <w:rPr>
          <w:b/>
          <w:sz w:val="22"/>
          <w:szCs w:val="22"/>
        </w:rPr>
        <w:t xml:space="preserve"> </w:t>
      </w:r>
      <w:r w:rsidR="00A6534F" w:rsidRPr="00FD0E3A">
        <w:rPr>
          <w:sz w:val="22"/>
          <w:szCs w:val="22"/>
        </w:rPr>
        <w:t>и предполагает коррекцию, развитие и совершенствование у занимающихся основных физических качеств, формирование различных двигательных навыков, укрепление здоровья, расширение кругозора, формирование межличностных отношений в процессе освоения этой программы.</w:t>
      </w:r>
    </w:p>
    <w:p w:rsidR="00FD3693" w:rsidRPr="00FD0E3A" w:rsidRDefault="00FD3693" w:rsidP="00A6534F">
      <w:pPr>
        <w:jc w:val="both"/>
        <w:rPr>
          <w:b/>
          <w:i/>
          <w:sz w:val="22"/>
          <w:szCs w:val="22"/>
          <w:u w:val="single"/>
        </w:rPr>
      </w:pPr>
    </w:p>
    <w:p w:rsidR="00FD3693" w:rsidRPr="00FD0E3A" w:rsidRDefault="00FD3693" w:rsidP="00FD3693">
      <w:pPr>
        <w:shd w:val="clear" w:color="auto" w:fill="FFFFFF" w:themeFill="background1"/>
        <w:jc w:val="both"/>
        <w:rPr>
          <w:b/>
          <w:i/>
          <w:sz w:val="22"/>
          <w:szCs w:val="22"/>
          <w:u w:val="single"/>
        </w:rPr>
      </w:pPr>
      <w:r w:rsidRPr="00FD0E3A">
        <w:rPr>
          <w:b/>
          <w:i/>
          <w:sz w:val="22"/>
          <w:szCs w:val="22"/>
          <w:u w:val="single"/>
        </w:rPr>
        <w:t>Уровень освоения:</w:t>
      </w:r>
      <w:r w:rsidRPr="00FD0E3A">
        <w:rPr>
          <w:sz w:val="22"/>
          <w:szCs w:val="22"/>
        </w:rPr>
        <w:t xml:space="preserve">  Общекультурный</w:t>
      </w:r>
      <w:r w:rsidR="00D26B2B" w:rsidRPr="00FD0E3A">
        <w:rPr>
          <w:sz w:val="22"/>
          <w:szCs w:val="22"/>
        </w:rPr>
        <w:t>.</w:t>
      </w:r>
    </w:p>
    <w:p w:rsidR="00FD3693" w:rsidRPr="00FD0E3A" w:rsidRDefault="00FD3693" w:rsidP="00FD3693">
      <w:pPr>
        <w:jc w:val="both"/>
        <w:rPr>
          <w:iCs/>
          <w:sz w:val="22"/>
          <w:szCs w:val="22"/>
        </w:rPr>
      </w:pPr>
    </w:p>
    <w:p w:rsidR="00FD3693" w:rsidRPr="00FD0E3A" w:rsidRDefault="00FD3693" w:rsidP="00FD3693">
      <w:pPr>
        <w:jc w:val="both"/>
        <w:rPr>
          <w:sz w:val="22"/>
          <w:szCs w:val="22"/>
        </w:rPr>
      </w:pPr>
      <w:r w:rsidRPr="00FD0E3A">
        <w:rPr>
          <w:b/>
          <w:i/>
          <w:sz w:val="22"/>
          <w:szCs w:val="22"/>
          <w:u w:val="single"/>
        </w:rPr>
        <w:t>Актуальность программы</w:t>
      </w:r>
    </w:p>
    <w:p w:rsidR="00FD3693" w:rsidRPr="00FD0E3A" w:rsidRDefault="00FD3693" w:rsidP="00FD3693">
      <w:pPr>
        <w:jc w:val="both"/>
        <w:rPr>
          <w:sz w:val="22"/>
          <w:szCs w:val="22"/>
        </w:rPr>
      </w:pPr>
      <w:r w:rsidRPr="00FD0E3A">
        <w:rPr>
          <w:sz w:val="22"/>
          <w:szCs w:val="22"/>
        </w:rPr>
        <w:t xml:space="preserve">    Настольный теннис доступен всем, играют в него как в закрытых помещениях, так и на открытых площадках. Несложный инвентарь и простые правила этой увлекательной игры покоряют многих любителей.</w:t>
      </w:r>
    </w:p>
    <w:p w:rsidR="00FD3693" w:rsidRPr="00FD0E3A" w:rsidRDefault="00FD3693" w:rsidP="00993459">
      <w:pPr>
        <w:ind w:firstLine="708"/>
        <w:jc w:val="both"/>
        <w:rPr>
          <w:bCs/>
          <w:sz w:val="22"/>
          <w:szCs w:val="22"/>
        </w:rPr>
      </w:pPr>
      <w:r w:rsidRPr="00FD0E3A">
        <w:rPr>
          <w:bCs/>
          <w:sz w:val="22"/>
          <w:szCs w:val="22"/>
        </w:rPr>
        <w:t xml:space="preserve">Выбор спортивной игры – настольный теннис -  определился популярностью ее в детской среде, доступностью, широкой распространенностью  в городе, учебно-материальной базой школы и, естественно, подготовленностью самого учителя. </w:t>
      </w:r>
    </w:p>
    <w:p w:rsidR="00FD3693" w:rsidRPr="00FD0E3A" w:rsidRDefault="00FD3693" w:rsidP="00993459">
      <w:pPr>
        <w:ind w:firstLine="708"/>
        <w:jc w:val="both"/>
        <w:rPr>
          <w:bCs/>
          <w:sz w:val="22"/>
          <w:szCs w:val="22"/>
        </w:rPr>
      </w:pPr>
      <w:r w:rsidRPr="00FD0E3A">
        <w:rPr>
          <w:bCs/>
          <w:sz w:val="22"/>
          <w:szCs w:val="22"/>
        </w:rPr>
        <w:t>Очень важно, чтобы ребенок мог после уроков снять физическое и эмоциональное напряжение. Это легко можно достичь в спортивном зале, посредством занятий настольным теннисом. Программа направлена на создание условий для развития личности ребенка, развитие мотивации к познанию и творчеству, обеспечение эмоционального благополучия ребенка, профилактику асоциального поведения, целостность процесса психического и физического здоровья детей.</w:t>
      </w:r>
    </w:p>
    <w:p w:rsidR="00FD3693" w:rsidRPr="00FD0E3A" w:rsidRDefault="00FD3693" w:rsidP="00993459">
      <w:pPr>
        <w:ind w:firstLine="708"/>
        <w:jc w:val="both"/>
        <w:rPr>
          <w:bCs/>
          <w:sz w:val="22"/>
          <w:szCs w:val="22"/>
        </w:rPr>
      </w:pPr>
      <w:r w:rsidRPr="00FD0E3A">
        <w:rPr>
          <w:bCs/>
          <w:sz w:val="22"/>
          <w:szCs w:val="22"/>
        </w:rPr>
        <w:t>Занятия настольным теннисом способствуют развитию и совершенствованию у занимающихся основных физических качеств – выносливости, координации движений, скоростно-силовых качеств, формированию различных двигательных навыков, укреплению здоровья а также формируют личностные качества ребенка: коммуникабельность, волю, чувство товарищества, чувство ответственности за свои действия перед собой и товарищами. Стремление превзойти соперника в быстроте действий, изобретательности, меткости подач, чёткости удара и других действий, направленных на достижение победы, приучает занимающихся мобилизовывать свои возможности, действовать с максимальным напряжением сил, преодолевать трудности, возникающие в ходе спортивной борьбы.</w:t>
      </w:r>
    </w:p>
    <w:p w:rsidR="00FD3693" w:rsidRPr="00FD0E3A" w:rsidRDefault="00993459" w:rsidP="00FD369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FD3693" w:rsidRPr="00FD0E3A">
        <w:rPr>
          <w:bCs/>
          <w:sz w:val="22"/>
          <w:szCs w:val="22"/>
        </w:rPr>
        <w:t xml:space="preserve"> Соревновательный характер игры, самостоятельность тактических индивидуальных и групповых действий, непрерывное изменение обстановки, удача или неуспех вызывают у играющих проявление разнообразных чувств и переживаний. Высокий эмоциональный подъем  поддерживает постоянную активность и интерес к игре. </w:t>
      </w:r>
    </w:p>
    <w:p w:rsidR="00FD3693" w:rsidRPr="00FD0E3A" w:rsidRDefault="00FD3693" w:rsidP="00993459">
      <w:pPr>
        <w:ind w:firstLine="708"/>
        <w:jc w:val="both"/>
        <w:rPr>
          <w:bCs/>
          <w:sz w:val="22"/>
          <w:szCs w:val="22"/>
        </w:rPr>
      </w:pPr>
      <w:r w:rsidRPr="00FD0E3A">
        <w:rPr>
          <w:bCs/>
          <w:sz w:val="22"/>
          <w:szCs w:val="22"/>
        </w:rPr>
        <w:t>Эти особенности настольного тенниса  создают благоприятные условия для воспитания у обучающихся умения управлять эмоциями, не терять контроля за своими действиями, в случае успеха не ослаблять борьбы, а при неудаче не падать духом.</w:t>
      </w:r>
    </w:p>
    <w:p w:rsidR="00FD3693" w:rsidRPr="00FD0E3A" w:rsidRDefault="00FD3693" w:rsidP="00993459">
      <w:pPr>
        <w:ind w:firstLine="708"/>
        <w:jc w:val="both"/>
        <w:rPr>
          <w:sz w:val="22"/>
          <w:szCs w:val="22"/>
        </w:rPr>
      </w:pPr>
      <w:r w:rsidRPr="00FD0E3A">
        <w:rPr>
          <w:sz w:val="22"/>
          <w:szCs w:val="22"/>
        </w:rPr>
        <w:t>Формируя на основе вышеперечисленного у обучающихся поведенческих установок, настольный теннис, как спортивная игра, своими техническими и методическими средствами эффективно позволяет обогатить внутренний мир ребенка, расширить его информированность в области оздоровления и развития организма.</w:t>
      </w:r>
    </w:p>
    <w:p w:rsidR="00FD3693" w:rsidRPr="00FD0E3A" w:rsidRDefault="00FD3693" w:rsidP="00993459">
      <w:pPr>
        <w:ind w:firstLine="708"/>
        <w:jc w:val="both"/>
        <w:rPr>
          <w:sz w:val="22"/>
          <w:szCs w:val="22"/>
        </w:rPr>
      </w:pPr>
      <w:r w:rsidRPr="00FD0E3A">
        <w:rPr>
          <w:sz w:val="22"/>
          <w:szCs w:val="22"/>
        </w:rPr>
        <w:t>В условиях современной общеобразовательной школы у учащихся в связи с большими учебными нагрузками и объемами домашнего задания развивается гиподинамия. Решить отчасти, проблему призвана программа дополнительного образования  «Настольный теннис», направленная на удовлетворение потребностей в движении, оздоровлении и поддержании функциональности организма.</w:t>
      </w:r>
    </w:p>
    <w:p w:rsidR="00536DD8" w:rsidRPr="00FD0E3A" w:rsidRDefault="00536DD8" w:rsidP="001539BA">
      <w:pPr>
        <w:jc w:val="both"/>
        <w:rPr>
          <w:sz w:val="22"/>
          <w:szCs w:val="22"/>
        </w:rPr>
      </w:pPr>
    </w:p>
    <w:p w:rsidR="00382C3D" w:rsidRPr="00FD0E3A" w:rsidRDefault="00382C3D" w:rsidP="00993459">
      <w:pPr>
        <w:ind w:firstLine="708"/>
        <w:jc w:val="both"/>
        <w:rPr>
          <w:sz w:val="22"/>
          <w:szCs w:val="22"/>
        </w:rPr>
      </w:pPr>
      <w:r w:rsidRPr="00FD0E3A">
        <w:rPr>
          <w:b/>
          <w:i/>
          <w:sz w:val="22"/>
          <w:szCs w:val="22"/>
          <w:u w:val="single"/>
        </w:rPr>
        <w:t>Новизна</w:t>
      </w:r>
      <w:r w:rsidR="00374BD2">
        <w:rPr>
          <w:b/>
          <w:i/>
          <w:sz w:val="22"/>
          <w:szCs w:val="22"/>
          <w:u w:val="single"/>
        </w:rPr>
        <w:t xml:space="preserve"> </w:t>
      </w:r>
      <w:r w:rsidRPr="00FD0E3A">
        <w:rPr>
          <w:bCs/>
          <w:sz w:val="22"/>
          <w:szCs w:val="22"/>
        </w:rPr>
        <w:t>программы</w:t>
      </w:r>
      <w:r w:rsidRPr="00FD0E3A">
        <w:rPr>
          <w:sz w:val="22"/>
          <w:szCs w:val="22"/>
        </w:rPr>
        <w:t xml:space="preserve"> в том, что она учитывает специфику дополнительного образования  и охватывает значительно больше желающих заниматься этим видом спорта, предъявляя посильные требования в процессе обучения. Простота в обучении, простой инвентарь, делает этот вид спорта  очень популярным среди школьников и молодёжи, являясь увлекательной спортивной игрой,  представляющей собой  эффективное  средство  физического  воспитания и всестороннего физического развития.</w:t>
      </w:r>
    </w:p>
    <w:p w:rsidR="00A6534F" w:rsidRPr="00FD0E3A" w:rsidRDefault="00A6534F" w:rsidP="001539BA">
      <w:pPr>
        <w:jc w:val="both"/>
        <w:rPr>
          <w:sz w:val="22"/>
          <w:szCs w:val="22"/>
        </w:rPr>
      </w:pPr>
    </w:p>
    <w:p w:rsidR="00FD3693" w:rsidRPr="00FD0E3A" w:rsidRDefault="00A6534F" w:rsidP="00FD3693">
      <w:pPr>
        <w:jc w:val="both"/>
        <w:rPr>
          <w:sz w:val="22"/>
          <w:szCs w:val="22"/>
        </w:rPr>
      </w:pPr>
      <w:r w:rsidRPr="00FD0E3A">
        <w:rPr>
          <w:b/>
          <w:i/>
          <w:sz w:val="22"/>
          <w:szCs w:val="22"/>
          <w:u w:val="single"/>
        </w:rPr>
        <w:t xml:space="preserve">Адресат программы: </w:t>
      </w:r>
      <w:r w:rsidRPr="00FD0E3A">
        <w:rPr>
          <w:sz w:val="22"/>
          <w:szCs w:val="22"/>
        </w:rPr>
        <w:t xml:space="preserve">Принимаются все желающие, допущенные по состоянию здоровья врачом. Программа </w:t>
      </w:r>
      <w:r w:rsidR="00587665">
        <w:rPr>
          <w:sz w:val="22"/>
          <w:szCs w:val="22"/>
        </w:rPr>
        <w:t xml:space="preserve">рассчитана на детей  </w:t>
      </w:r>
      <w:r w:rsidR="003B2CFD">
        <w:rPr>
          <w:sz w:val="22"/>
          <w:szCs w:val="22"/>
        </w:rPr>
        <w:t>5</w:t>
      </w:r>
      <w:r w:rsidR="00587665">
        <w:rPr>
          <w:sz w:val="22"/>
          <w:szCs w:val="22"/>
        </w:rPr>
        <w:t>-17</w:t>
      </w:r>
      <w:r w:rsidRPr="00FD0E3A">
        <w:rPr>
          <w:sz w:val="22"/>
          <w:szCs w:val="22"/>
        </w:rPr>
        <w:t xml:space="preserve"> лет</w:t>
      </w:r>
    </w:p>
    <w:p w:rsidR="00A6534F" w:rsidRPr="00FD0E3A" w:rsidRDefault="00A6534F" w:rsidP="00FD3693">
      <w:pPr>
        <w:jc w:val="both"/>
        <w:rPr>
          <w:bCs/>
          <w:spacing w:val="-1"/>
          <w:sz w:val="22"/>
          <w:szCs w:val="22"/>
        </w:rPr>
      </w:pPr>
    </w:p>
    <w:p w:rsidR="00A6534F" w:rsidRPr="00FD0E3A" w:rsidRDefault="00A6534F" w:rsidP="00A6534F">
      <w:pPr>
        <w:rPr>
          <w:sz w:val="22"/>
          <w:szCs w:val="22"/>
        </w:rPr>
      </w:pPr>
      <w:r w:rsidRPr="00FD0E3A">
        <w:rPr>
          <w:b/>
          <w:i/>
          <w:sz w:val="22"/>
          <w:szCs w:val="22"/>
          <w:u w:val="single"/>
        </w:rPr>
        <w:t>Объём и срок реализации программы</w:t>
      </w:r>
      <w:r w:rsidR="00536DD8" w:rsidRPr="00FD0E3A">
        <w:rPr>
          <w:sz w:val="22"/>
          <w:szCs w:val="22"/>
        </w:rPr>
        <w:t xml:space="preserve"> :</w:t>
      </w:r>
    </w:p>
    <w:p w:rsidR="00A6534F" w:rsidRPr="00FD0E3A" w:rsidRDefault="00A6534F" w:rsidP="00A6534F">
      <w:pPr>
        <w:rPr>
          <w:sz w:val="22"/>
          <w:szCs w:val="22"/>
        </w:rPr>
      </w:pPr>
      <w:r w:rsidRPr="00FD0E3A">
        <w:rPr>
          <w:sz w:val="22"/>
          <w:szCs w:val="22"/>
        </w:rPr>
        <w:t>Учебно-тренировочная нагрузк</w:t>
      </w:r>
      <w:r w:rsidR="001F4B94">
        <w:rPr>
          <w:sz w:val="22"/>
          <w:szCs w:val="22"/>
        </w:rPr>
        <w:t>а на группу 6 часа в неделю, 312</w:t>
      </w:r>
      <w:r w:rsidRPr="00FD0E3A">
        <w:rPr>
          <w:sz w:val="22"/>
          <w:szCs w:val="22"/>
        </w:rPr>
        <w:t xml:space="preserve">  часа  в год.</w:t>
      </w:r>
      <w:r w:rsidR="00993459">
        <w:rPr>
          <w:sz w:val="22"/>
          <w:szCs w:val="22"/>
        </w:rPr>
        <w:t xml:space="preserve"> Срок  реал</w:t>
      </w:r>
      <w:r w:rsidR="00536DD8" w:rsidRPr="00FD0E3A">
        <w:rPr>
          <w:sz w:val="22"/>
          <w:szCs w:val="22"/>
        </w:rPr>
        <w:t xml:space="preserve">изации программы </w:t>
      </w:r>
      <w:r w:rsidR="00536DD8" w:rsidRPr="00FD0E3A">
        <w:rPr>
          <w:sz w:val="22"/>
          <w:szCs w:val="22"/>
          <w:u w:val="single"/>
        </w:rPr>
        <w:t>1 год.</w:t>
      </w:r>
    </w:p>
    <w:p w:rsidR="00A6534F" w:rsidRPr="00FD0E3A" w:rsidRDefault="00A6534F" w:rsidP="00A6534F">
      <w:pPr>
        <w:rPr>
          <w:sz w:val="22"/>
          <w:szCs w:val="22"/>
        </w:rPr>
      </w:pPr>
    </w:p>
    <w:p w:rsidR="00A6534F" w:rsidRPr="00FD0E3A" w:rsidRDefault="00A6534F">
      <w:pPr>
        <w:jc w:val="both"/>
        <w:rPr>
          <w:sz w:val="22"/>
          <w:szCs w:val="22"/>
        </w:rPr>
      </w:pPr>
      <w:r w:rsidRPr="00FD0E3A">
        <w:rPr>
          <w:b/>
          <w:i/>
          <w:sz w:val="22"/>
          <w:szCs w:val="22"/>
          <w:u w:val="single"/>
        </w:rPr>
        <w:t>Цель:</w:t>
      </w:r>
      <w:r w:rsidRPr="00FD0E3A">
        <w:rPr>
          <w:sz w:val="22"/>
          <w:szCs w:val="22"/>
        </w:rPr>
        <w:t xml:space="preserve"> создание условий для развития физических качеств, личностных качеств, овладения способами оздоровления и укрепления организма обучающихся посредством занятий настольным теннисом и реализации данной программы дополнительного образования. </w:t>
      </w:r>
    </w:p>
    <w:p w:rsidR="00A6534F" w:rsidRPr="00FD0E3A" w:rsidRDefault="008F72E2">
      <w:pPr>
        <w:jc w:val="both"/>
        <w:rPr>
          <w:b/>
          <w:i/>
          <w:sz w:val="22"/>
          <w:szCs w:val="22"/>
          <w:u w:val="single"/>
        </w:rPr>
      </w:pPr>
      <w:r w:rsidRPr="00FD0E3A">
        <w:rPr>
          <w:b/>
          <w:i/>
          <w:sz w:val="22"/>
          <w:szCs w:val="22"/>
          <w:u w:val="single"/>
        </w:rPr>
        <w:lastRenderedPageBreak/>
        <w:t>ЗАДАЧИ:</w:t>
      </w:r>
    </w:p>
    <w:p w:rsidR="008F72E2" w:rsidRPr="00FD0E3A" w:rsidRDefault="008F72E2">
      <w:pPr>
        <w:jc w:val="both"/>
        <w:rPr>
          <w:b/>
          <w:i/>
          <w:sz w:val="22"/>
          <w:szCs w:val="22"/>
          <w:u w:val="single"/>
        </w:rPr>
      </w:pPr>
    </w:p>
    <w:p w:rsidR="00A6534F" w:rsidRPr="00FD0E3A" w:rsidRDefault="00A6534F">
      <w:pPr>
        <w:jc w:val="both"/>
        <w:rPr>
          <w:b/>
          <w:i/>
          <w:sz w:val="22"/>
          <w:szCs w:val="22"/>
        </w:rPr>
      </w:pPr>
      <w:r w:rsidRPr="00FD0E3A">
        <w:rPr>
          <w:b/>
          <w:i/>
          <w:sz w:val="22"/>
          <w:szCs w:val="22"/>
        </w:rPr>
        <w:t xml:space="preserve">Образовательные: </w:t>
      </w:r>
    </w:p>
    <w:p w:rsidR="00A6534F" w:rsidRPr="00FD0E3A" w:rsidRDefault="00A6534F">
      <w:pPr>
        <w:jc w:val="both"/>
        <w:rPr>
          <w:sz w:val="22"/>
          <w:szCs w:val="22"/>
        </w:rPr>
      </w:pPr>
      <w:r w:rsidRPr="00FD0E3A">
        <w:rPr>
          <w:sz w:val="22"/>
          <w:szCs w:val="22"/>
        </w:rPr>
        <w:sym w:font="Symbol" w:char="F0B7"/>
      </w:r>
      <w:r w:rsidRPr="00FD0E3A">
        <w:rPr>
          <w:sz w:val="22"/>
          <w:szCs w:val="22"/>
        </w:rPr>
        <w:t xml:space="preserve"> дать необходимые дополнительные знания в области раздела физической культуры и спорта – спортивные игры (настольный теннис); </w:t>
      </w:r>
    </w:p>
    <w:p w:rsidR="00A6534F" w:rsidRPr="00FD0E3A" w:rsidRDefault="00A6534F">
      <w:pPr>
        <w:jc w:val="both"/>
        <w:rPr>
          <w:sz w:val="22"/>
          <w:szCs w:val="22"/>
        </w:rPr>
      </w:pPr>
      <w:r w:rsidRPr="00FD0E3A">
        <w:rPr>
          <w:sz w:val="22"/>
          <w:szCs w:val="22"/>
        </w:rPr>
        <w:sym w:font="Symbol" w:char="F0B7"/>
      </w:r>
      <w:r w:rsidRPr="00FD0E3A">
        <w:rPr>
          <w:sz w:val="22"/>
          <w:szCs w:val="22"/>
        </w:rPr>
        <w:t xml:space="preserve"> научить правильно регулировать свою физическую нагрузку; </w:t>
      </w:r>
    </w:p>
    <w:p w:rsidR="00A6534F" w:rsidRPr="00FD0E3A" w:rsidRDefault="00A6534F">
      <w:pPr>
        <w:jc w:val="both"/>
        <w:rPr>
          <w:sz w:val="22"/>
          <w:szCs w:val="22"/>
        </w:rPr>
      </w:pPr>
      <w:r w:rsidRPr="00FD0E3A">
        <w:rPr>
          <w:sz w:val="22"/>
          <w:szCs w:val="22"/>
        </w:rPr>
        <w:sym w:font="Symbol" w:char="F0B7"/>
      </w:r>
      <w:r w:rsidRPr="00FD0E3A">
        <w:rPr>
          <w:sz w:val="22"/>
          <w:szCs w:val="22"/>
        </w:rPr>
        <w:t xml:space="preserve"> обучить учащихся технике и тактике настольного тенниса. </w:t>
      </w:r>
    </w:p>
    <w:p w:rsidR="00A6534F" w:rsidRPr="00FD0E3A" w:rsidRDefault="00A6534F">
      <w:pPr>
        <w:jc w:val="both"/>
        <w:rPr>
          <w:b/>
          <w:i/>
          <w:sz w:val="22"/>
          <w:szCs w:val="22"/>
        </w:rPr>
      </w:pPr>
      <w:r w:rsidRPr="00FD0E3A">
        <w:rPr>
          <w:b/>
          <w:i/>
          <w:sz w:val="22"/>
          <w:szCs w:val="22"/>
        </w:rPr>
        <w:t>Развивающие :</w:t>
      </w:r>
    </w:p>
    <w:p w:rsidR="00A6534F" w:rsidRPr="00FD0E3A" w:rsidRDefault="00A6534F">
      <w:pPr>
        <w:jc w:val="both"/>
        <w:rPr>
          <w:sz w:val="22"/>
          <w:szCs w:val="22"/>
        </w:rPr>
      </w:pPr>
      <w:r w:rsidRPr="00FD0E3A">
        <w:rPr>
          <w:sz w:val="22"/>
          <w:szCs w:val="22"/>
        </w:rPr>
        <w:sym w:font="Symbol" w:char="F0B7"/>
      </w:r>
      <w:r w:rsidRPr="00FD0E3A">
        <w:rPr>
          <w:sz w:val="22"/>
          <w:szCs w:val="22"/>
        </w:rPr>
        <w:t xml:space="preserve"> развить координацию движений и основные физические качества: силу, ловкость, быстроту реакции;</w:t>
      </w:r>
    </w:p>
    <w:p w:rsidR="00A6534F" w:rsidRPr="00FD0E3A" w:rsidRDefault="00A6534F">
      <w:pPr>
        <w:jc w:val="both"/>
        <w:rPr>
          <w:sz w:val="22"/>
          <w:szCs w:val="22"/>
        </w:rPr>
      </w:pPr>
      <w:r w:rsidRPr="00FD0E3A">
        <w:rPr>
          <w:sz w:val="22"/>
          <w:szCs w:val="22"/>
        </w:rPr>
        <w:sym w:font="Symbol" w:char="F0B7"/>
      </w:r>
      <w:r w:rsidRPr="00FD0E3A">
        <w:rPr>
          <w:sz w:val="22"/>
          <w:szCs w:val="22"/>
        </w:rPr>
        <w:t xml:space="preserve"> развивать двигательные способности посредством игры в теннис; </w:t>
      </w:r>
    </w:p>
    <w:p w:rsidR="00A6534F" w:rsidRPr="00FD0E3A" w:rsidRDefault="00A6534F">
      <w:pPr>
        <w:jc w:val="both"/>
        <w:rPr>
          <w:sz w:val="22"/>
          <w:szCs w:val="22"/>
        </w:rPr>
      </w:pPr>
      <w:r w:rsidRPr="00FD0E3A">
        <w:rPr>
          <w:sz w:val="22"/>
          <w:szCs w:val="22"/>
        </w:rPr>
        <w:sym w:font="Symbol" w:char="F0B7"/>
      </w:r>
      <w:r w:rsidRPr="00FD0E3A">
        <w:rPr>
          <w:sz w:val="22"/>
          <w:szCs w:val="22"/>
        </w:rPr>
        <w:t xml:space="preserve"> формировать навыки самостоятельных занятий физическими упражнениями во время игрового досуга; </w:t>
      </w:r>
    </w:p>
    <w:p w:rsidR="00A6534F" w:rsidRPr="00FD0E3A" w:rsidRDefault="00A6534F">
      <w:pPr>
        <w:jc w:val="both"/>
        <w:rPr>
          <w:sz w:val="22"/>
          <w:szCs w:val="22"/>
        </w:rPr>
      </w:pPr>
      <w:r w:rsidRPr="00FD0E3A">
        <w:rPr>
          <w:sz w:val="22"/>
          <w:szCs w:val="22"/>
        </w:rPr>
        <w:sym w:font="Symbol" w:char="F0B7"/>
      </w:r>
      <w:r w:rsidRPr="00FD0E3A">
        <w:rPr>
          <w:sz w:val="22"/>
          <w:szCs w:val="22"/>
        </w:rPr>
        <w:t xml:space="preserve"> развитие умения выделять главное, анализировать происходящее и вносить коррективы в свои действия, постоянно контролировать себя; </w:t>
      </w:r>
    </w:p>
    <w:p w:rsidR="00A6534F" w:rsidRPr="00FD0E3A" w:rsidRDefault="00A6534F">
      <w:pPr>
        <w:jc w:val="both"/>
        <w:rPr>
          <w:b/>
          <w:i/>
          <w:sz w:val="22"/>
          <w:szCs w:val="22"/>
        </w:rPr>
      </w:pPr>
      <w:r w:rsidRPr="00FD0E3A">
        <w:rPr>
          <w:b/>
          <w:i/>
          <w:sz w:val="22"/>
          <w:szCs w:val="22"/>
        </w:rPr>
        <w:t>Воспитательные :</w:t>
      </w:r>
    </w:p>
    <w:p w:rsidR="00A6534F" w:rsidRPr="00FD0E3A" w:rsidRDefault="00A6534F">
      <w:pPr>
        <w:jc w:val="both"/>
        <w:rPr>
          <w:sz w:val="22"/>
          <w:szCs w:val="22"/>
        </w:rPr>
      </w:pPr>
      <w:r w:rsidRPr="00FD0E3A">
        <w:rPr>
          <w:sz w:val="22"/>
          <w:szCs w:val="22"/>
        </w:rPr>
        <w:sym w:font="Symbol" w:char="F0B7"/>
      </w:r>
      <w:r w:rsidRPr="00FD0E3A">
        <w:rPr>
          <w:sz w:val="22"/>
          <w:szCs w:val="22"/>
        </w:rPr>
        <w:t xml:space="preserve"> способствовать развитию социальной активности обучающихся: воспитывать чувство самостоятельности, ответственности; </w:t>
      </w:r>
    </w:p>
    <w:p w:rsidR="00A6534F" w:rsidRPr="00FD0E3A" w:rsidRDefault="00A6534F">
      <w:pPr>
        <w:jc w:val="both"/>
        <w:rPr>
          <w:sz w:val="22"/>
          <w:szCs w:val="22"/>
        </w:rPr>
      </w:pPr>
      <w:r w:rsidRPr="00FD0E3A">
        <w:rPr>
          <w:sz w:val="22"/>
          <w:szCs w:val="22"/>
        </w:rPr>
        <w:sym w:font="Symbol" w:char="F0B7"/>
      </w:r>
      <w:r w:rsidRPr="00FD0E3A">
        <w:rPr>
          <w:sz w:val="22"/>
          <w:szCs w:val="22"/>
        </w:rPr>
        <w:t xml:space="preserve"> воспитывать коммуникабельность, коллективизм, взаимопомощь и взаимовыручку, сохраняя свою индивидуальность; </w:t>
      </w:r>
    </w:p>
    <w:p w:rsidR="00382C3D" w:rsidRPr="00FD0E3A" w:rsidRDefault="00A6534F">
      <w:pPr>
        <w:jc w:val="both"/>
        <w:rPr>
          <w:bCs/>
          <w:spacing w:val="-1"/>
          <w:sz w:val="22"/>
          <w:szCs w:val="22"/>
        </w:rPr>
      </w:pPr>
      <w:r w:rsidRPr="00FD0E3A">
        <w:rPr>
          <w:sz w:val="22"/>
          <w:szCs w:val="22"/>
        </w:rPr>
        <w:sym w:font="Symbol" w:char="F0B7"/>
      </w:r>
      <w:r w:rsidRPr="00FD0E3A">
        <w:rPr>
          <w:sz w:val="22"/>
          <w:szCs w:val="22"/>
        </w:rPr>
        <w:t xml:space="preserve"> пропаганда здорового образа жизни, которая ведёт к снижению преступности среди подростков, а также профилактика наркозависимости, табакокурения и алкоголизма;</w:t>
      </w:r>
    </w:p>
    <w:p w:rsidR="001539BA" w:rsidRPr="00FD0E3A" w:rsidRDefault="001539BA" w:rsidP="001539BA">
      <w:pPr>
        <w:rPr>
          <w:sz w:val="22"/>
          <w:szCs w:val="22"/>
        </w:rPr>
      </w:pPr>
    </w:p>
    <w:p w:rsidR="00C77EC3" w:rsidRPr="00FD0E3A" w:rsidRDefault="00C77EC3" w:rsidP="008F72E2">
      <w:pPr>
        <w:rPr>
          <w:b/>
          <w:sz w:val="22"/>
          <w:szCs w:val="22"/>
          <w:u w:val="single"/>
        </w:rPr>
      </w:pPr>
      <w:r w:rsidRPr="00FD0E3A">
        <w:rPr>
          <w:b/>
          <w:sz w:val="22"/>
          <w:szCs w:val="22"/>
          <w:u w:val="single"/>
        </w:rPr>
        <w:t>Условия реализации программы</w:t>
      </w:r>
    </w:p>
    <w:p w:rsidR="00C77EC3" w:rsidRPr="00FD0E3A" w:rsidRDefault="00C77EC3" w:rsidP="00C77EC3">
      <w:pPr>
        <w:ind w:left="360"/>
        <w:rPr>
          <w:b/>
          <w:sz w:val="22"/>
          <w:szCs w:val="22"/>
        </w:rPr>
      </w:pPr>
    </w:p>
    <w:p w:rsidR="00C77EC3" w:rsidRPr="00FD0E3A" w:rsidRDefault="00C77EC3" w:rsidP="00C77EC3">
      <w:pPr>
        <w:rPr>
          <w:b/>
          <w:sz w:val="22"/>
          <w:szCs w:val="22"/>
        </w:rPr>
      </w:pPr>
      <w:r w:rsidRPr="00FD0E3A">
        <w:rPr>
          <w:b/>
          <w:sz w:val="22"/>
          <w:szCs w:val="22"/>
        </w:rPr>
        <w:t>Условия набора в коллектив:</w:t>
      </w:r>
    </w:p>
    <w:p w:rsidR="00C77EC3" w:rsidRPr="00FD0E3A" w:rsidRDefault="00C77EC3" w:rsidP="00C77EC3">
      <w:pPr>
        <w:rPr>
          <w:b/>
          <w:sz w:val="22"/>
          <w:szCs w:val="22"/>
        </w:rPr>
      </w:pPr>
    </w:p>
    <w:p w:rsidR="00C77EC3" w:rsidRPr="00FD0E3A" w:rsidRDefault="00C77EC3" w:rsidP="00D26B2B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FD0E3A">
        <w:rPr>
          <w:sz w:val="22"/>
          <w:szCs w:val="22"/>
        </w:rPr>
        <w:t xml:space="preserve">В объединение принимаются обучающиеся, проявляющие интерес к занятиям настольным теннисом, на основании заявлений от родителей (законных представителей). </w:t>
      </w:r>
      <w:r w:rsidR="00D26B2B" w:rsidRPr="00FD0E3A">
        <w:rPr>
          <w:sz w:val="22"/>
          <w:szCs w:val="22"/>
        </w:rPr>
        <w:t>В группу</w:t>
      </w:r>
      <w:r w:rsidRPr="00FD0E3A">
        <w:rPr>
          <w:sz w:val="22"/>
          <w:szCs w:val="22"/>
        </w:rPr>
        <w:t xml:space="preserve"> принимаются дети после предварительного просмотра. Педагог проводит входную диагностику. Принимаются физически здоровые дети, имеющие допуск врача к занятиям настольным теннисом. </w:t>
      </w:r>
    </w:p>
    <w:p w:rsidR="00C77EC3" w:rsidRPr="00FD0E3A" w:rsidRDefault="00C77EC3" w:rsidP="00C77EC3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</w:p>
    <w:p w:rsidR="00C77EC3" w:rsidRPr="00FD0E3A" w:rsidRDefault="00C77EC3" w:rsidP="00C77EC3">
      <w:pPr>
        <w:rPr>
          <w:b/>
          <w:sz w:val="22"/>
          <w:szCs w:val="22"/>
        </w:rPr>
      </w:pPr>
      <w:r w:rsidRPr="00FD0E3A">
        <w:rPr>
          <w:b/>
          <w:sz w:val="22"/>
          <w:szCs w:val="22"/>
        </w:rPr>
        <w:t>Наполняемость групп:</w:t>
      </w:r>
    </w:p>
    <w:p w:rsidR="00C77EC3" w:rsidRPr="00FD0E3A" w:rsidRDefault="00C77EC3" w:rsidP="00536DD8">
      <w:pPr>
        <w:rPr>
          <w:sz w:val="22"/>
          <w:szCs w:val="22"/>
        </w:rPr>
      </w:pPr>
      <w:r w:rsidRPr="00FD0E3A">
        <w:rPr>
          <w:sz w:val="22"/>
          <w:szCs w:val="22"/>
        </w:rPr>
        <w:t>1 год</w:t>
      </w:r>
      <w:r w:rsidR="00536DD8" w:rsidRPr="00FD0E3A">
        <w:rPr>
          <w:sz w:val="22"/>
          <w:szCs w:val="22"/>
        </w:rPr>
        <w:t xml:space="preserve"> обуче</w:t>
      </w:r>
      <w:r w:rsidR="004752C7">
        <w:rPr>
          <w:sz w:val="22"/>
          <w:szCs w:val="22"/>
        </w:rPr>
        <w:t>ния – не менее 15 человек</w:t>
      </w:r>
      <w:r w:rsidR="00536DD8" w:rsidRPr="00FD0E3A">
        <w:rPr>
          <w:sz w:val="22"/>
          <w:szCs w:val="22"/>
        </w:rPr>
        <w:t>. При наличии организационно-педагогических условий возможен добор детей в группы в течение учебного года.</w:t>
      </w:r>
    </w:p>
    <w:p w:rsidR="00D26B2B" w:rsidRPr="00FD0E3A" w:rsidRDefault="00D26B2B" w:rsidP="008F72E2">
      <w:pPr>
        <w:rPr>
          <w:sz w:val="22"/>
          <w:szCs w:val="22"/>
        </w:rPr>
      </w:pPr>
    </w:p>
    <w:p w:rsidR="008F72E2" w:rsidRPr="00FD0E3A" w:rsidRDefault="008F72E2" w:rsidP="008F72E2">
      <w:pPr>
        <w:rPr>
          <w:sz w:val="22"/>
          <w:szCs w:val="22"/>
        </w:rPr>
      </w:pPr>
      <w:r w:rsidRPr="00FD0E3A">
        <w:rPr>
          <w:b/>
          <w:sz w:val="22"/>
          <w:szCs w:val="22"/>
        </w:rPr>
        <w:t>Условия формирования групп:</w:t>
      </w:r>
    </w:p>
    <w:p w:rsidR="002538DC" w:rsidRPr="00FD0E3A" w:rsidRDefault="00D26B2B" w:rsidP="008F72E2">
      <w:pPr>
        <w:rPr>
          <w:b/>
          <w:sz w:val="22"/>
          <w:szCs w:val="22"/>
        </w:rPr>
      </w:pPr>
      <w:r w:rsidRPr="00FD0E3A">
        <w:rPr>
          <w:sz w:val="22"/>
          <w:szCs w:val="22"/>
        </w:rPr>
        <w:t>Группа</w:t>
      </w:r>
      <w:r w:rsidR="00374BD2">
        <w:rPr>
          <w:sz w:val="22"/>
          <w:szCs w:val="22"/>
        </w:rPr>
        <w:t xml:space="preserve"> </w:t>
      </w:r>
      <w:r w:rsidR="00587665">
        <w:rPr>
          <w:sz w:val="22"/>
          <w:szCs w:val="22"/>
        </w:rPr>
        <w:t>разновозрастная (7-17</w:t>
      </w:r>
      <w:r w:rsidRPr="00FD0E3A">
        <w:rPr>
          <w:sz w:val="22"/>
          <w:szCs w:val="22"/>
        </w:rPr>
        <w:t xml:space="preserve"> лет)</w:t>
      </w:r>
      <w:r w:rsidR="002538DC" w:rsidRPr="00FD0E3A">
        <w:rPr>
          <w:sz w:val="22"/>
          <w:szCs w:val="22"/>
        </w:rPr>
        <w:t>. При наличии организационно-педагогических условий возможен добор детей в группы в течение учебного года.</w:t>
      </w:r>
      <w:r w:rsidRPr="00FD0E3A">
        <w:rPr>
          <w:sz w:val="22"/>
          <w:szCs w:val="22"/>
        </w:rPr>
        <w:t xml:space="preserve">     З</w:t>
      </w:r>
      <w:r w:rsidR="00896DAE">
        <w:rPr>
          <w:sz w:val="22"/>
          <w:szCs w:val="22"/>
        </w:rPr>
        <w:t>анятия проводятся 3 раза в неделю по два часа (312</w:t>
      </w:r>
      <w:r w:rsidR="002538DC" w:rsidRPr="00FD0E3A">
        <w:rPr>
          <w:sz w:val="22"/>
          <w:szCs w:val="22"/>
        </w:rPr>
        <w:t xml:space="preserve"> часа)</w:t>
      </w:r>
    </w:p>
    <w:p w:rsidR="008F72E2" w:rsidRPr="00FD0E3A" w:rsidRDefault="008F72E2" w:rsidP="008F72E2">
      <w:pPr>
        <w:rPr>
          <w:sz w:val="22"/>
          <w:szCs w:val="22"/>
        </w:rPr>
      </w:pPr>
    </w:p>
    <w:p w:rsidR="00AA310D" w:rsidRPr="00FD0E3A" w:rsidRDefault="00AA310D" w:rsidP="008F72E2">
      <w:pPr>
        <w:rPr>
          <w:b/>
          <w:sz w:val="22"/>
          <w:szCs w:val="22"/>
        </w:rPr>
      </w:pPr>
      <w:r w:rsidRPr="00FD0E3A">
        <w:rPr>
          <w:b/>
          <w:sz w:val="22"/>
          <w:szCs w:val="22"/>
        </w:rPr>
        <w:t>Особенности организации образовательного процесса</w:t>
      </w:r>
    </w:p>
    <w:p w:rsidR="00993459" w:rsidRDefault="00AA310D" w:rsidP="00993459">
      <w:pPr>
        <w:ind w:firstLine="708"/>
        <w:jc w:val="both"/>
        <w:rPr>
          <w:sz w:val="22"/>
          <w:szCs w:val="22"/>
        </w:rPr>
      </w:pPr>
      <w:r w:rsidRPr="00FD0E3A">
        <w:rPr>
          <w:sz w:val="22"/>
          <w:szCs w:val="22"/>
        </w:rPr>
        <w:t>Основной показатель работы секции по настольному теннису - выполнение в конце каждого года программных требований по уровню подготовленности занимающихся, выраженных в количественно- качественных показателях технической, тактической, физической, интегральной, теоретической подготовленности, физического развития.</w:t>
      </w:r>
    </w:p>
    <w:p w:rsidR="00AA310D" w:rsidRPr="00FD0E3A" w:rsidRDefault="00AA310D" w:rsidP="00993459">
      <w:pPr>
        <w:ind w:firstLine="708"/>
        <w:jc w:val="both"/>
        <w:rPr>
          <w:sz w:val="22"/>
          <w:szCs w:val="22"/>
        </w:rPr>
      </w:pPr>
      <w:r w:rsidRPr="00FD0E3A">
        <w:rPr>
          <w:sz w:val="22"/>
          <w:szCs w:val="22"/>
        </w:rPr>
        <w:t xml:space="preserve">Диагностика результатов проводится в виде тестов и контрольных упражнений. Педагоги секции используют варианты тестов и контрольных упражнений, разработанные ведущими отечественными специалистами.  </w:t>
      </w:r>
    </w:p>
    <w:p w:rsidR="00AA310D" w:rsidRPr="00FD0E3A" w:rsidRDefault="00AA310D" w:rsidP="00AA310D">
      <w:pPr>
        <w:jc w:val="both"/>
        <w:rPr>
          <w:sz w:val="22"/>
          <w:szCs w:val="22"/>
        </w:rPr>
      </w:pPr>
      <w:r w:rsidRPr="00FD0E3A">
        <w:rPr>
          <w:sz w:val="22"/>
          <w:szCs w:val="22"/>
        </w:rPr>
        <w:t xml:space="preserve"> Контрольные тесты и упражнения проводятся в течение всего учебно-тренировочного годового цикла 2 – 3 раза в год.</w:t>
      </w:r>
    </w:p>
    <w:p w:rsidR="00AA310D" w:rsidRPr="00FD0E3A" w:rsidRDefault="00993459" w:rsidP="00AA310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AA310D" w:rsidRPr="00FD0E3A">
        <w:rPr>
          <w:sz w:val="22"/>
          <w:szCs w:val="22"/>
        </w:rPr>
        <w:t>В конце учебного года (в мае месяце) все учащиеся группы сдают по общей физической подготовке контрольно-переводные зачеты.  Результаты контрольных испытаний являются основой для отбора в группы следующего этапа многолетней подготовки.</w:t>
      </w:r>
    </w:p>
    <w:p w:rsidR="00AA310D" w:rsidRPr="00FD0E3A" w:rsidRDefault="00AA310D" w:rsidP="00993459">
      <w:pPr>
        <w:ind w:firstLine="708"/>
        <w:jc w:val="both"/>
        <w:rPr>
          <w:sz w:val="22"/>
          <w:szCs w:val="22"/>
        </w:rPr>
      </w:pPr>
      <w:r w:rsidRPr="00FD0E3A">
        <w:rPr>
          <w:sz w:val="22"/>
          <w:szCs w:val="22"/>
        </w:rPr>
        <w:t>Контрольные игры проводятся регулярно в учебных целях как более высокая ступень учебных игр с заданиями. Кроме того, контрольные игры незаменимы при подготовке к соревнованиям.</w:t>
      </w:r>
    </w:p>
    <w:p w:rsidR="00993459" w:rsidRDefault="00993459" w:rsidP="00536DD8">
      <w:pPr>
        <w:shd w:val="clear" w:color="auto" w:fill="FFFFFF"/>
        <w:suppressAutoHyphens w:val="0"/>
        <w:rPr>
          <w:b/>
          <w:sz w:val="22"/>
          <w:szCs w:val="22"/>
          <w:lang w:eastAsia="ru-RU"/>
        </w:rPr>
      </w:pPr>
    </w:p>
    <w:p w:rsidR="00536DD8" w:rsidRPr="00FD0E3A" w:rsidRDefault="00536DD8" w:rsidP="00536DD8">
      <w:pPr>
        <w:shd w:val="clear" w:color="auto" w:fill="FFFFFF"/>
        <w:suppressAutoHyphens w:val="0"/>
        <w:rPr>
          <w:sz w:val="22"/>
          <w:szCs w:val="22"/>
          <w:lang w:eastAsia="ru-RU"/>
        </w:rPr>
      </w:pPr>
      <w:r w:rsidRPr="00FD0E3A">
        <w:rPr>
          <w:b/>
          <w:sz w:val="22"/>
          <w:szCs w:val="22"/>
          <w:lang w:eastAsia="ru-RU"/>
        </w:rPr>
        <w:t>Отличительные особенности программы</w:t>
      </w:r>
      <w:r w:rsidRPr="00FD0E3A">
        <w:rPr>
          <w:sz w:val="22"/>
          <w:szCs w:val="22"/>
          <w:lang w:eastAsia="ru-RU"/>
        </w:rPr>
        <w:t xml:space="preserve"> заключаются в том, что:</w:t>
      </w:r>
    </w:p>
    <w:p w:rsidR="00536DD8" w:rsidRPr="00FD0E3A" w:rsidRDefault="00536DD8" w:rsidP="00536DD8">
      <w:pPr>
        <w:shd w:val="clear" w:color="auto" w:fill="FFFFFF"/>
        <w:suppressAutoHyphens w:val="0"/>
        <w:rPr>
          <w:sz w:val="22"/>
          <w:szCs w:val="22"/>
          <w:lang w:eastAsia="ru-RU"/>
        </w:rPr>
      </w:pPr>
      <w:r w:rsidRPr="00FD0E3A">
        <w:rPr>
          <w:sz w:val="22"/>
          <w:szCs w:val="22"/>
          <w:lang w:eastAsia="ru-RU"/>
        </w:rPr>
        <w:t>- предварительная подготовка детей к занятиям не имеет значения, и в одной группе могут обучаться</w:t>
      </w:r>
    </w:p>
    <w:p w:rsidR="00536DD8" w:rsidRPr="00FD0E3A" w:rsidRDefault="00536DD8" w:rsidP="00536DD8">
      <w:pPr>
        <w:shd w:val="clear" w:color="auto" w:fill="FFFFFF"/>
        <w:suppressAutoHyphens w:val="0"/>
        <w:rPr>
          <w:sz w:val="22"/>
          <w:szCs w:val="22"/>
          <w:lang w:eastAsia="ru-RU"/>
        </w:rPr>
      </w:pPr>
      <w:r w:rsidRPr="00FD0E3A">
        <w:rPr>
          <w:sz w:val="22"/>
          <w:szCs w:val="22"/>
          <w:lang w:eastAsia="ru-RU"/>
        </w:rPr>
        <w:t>разновозрастные дети;</w:t>
      </w:r>
    </w:p>
    <w:p w:rsidR="00536DD8" w:rsidRPr="00FD0E3A" w:rsidRDefault="00536DD8" w:rsidP="00536DD8">
      <w:pPr>
        <w:shd w:val="clear" w:color="auto" w:fill="FFFFFF"/>
        <w:suppressAutoHyphens w:val="0"/>
        <w:rPr>
          <w:sz w:val="22"/>
          <w:szCs w:val="22"/>
          <w:lang w:eastAsia="ru-RU"/>
        </w:rPr>
      </w:pPr>
      <w:r w:rsidRPr="00FD0E3A">
        <w:rPr>
          <w:sz w:val="22"/>
          <w:szCs w:val="22"/>
          <w:lang w:eastAsia="ru-RU"/>
        </w:rPr>
        <w:t>- формирование необходимых знаний, умений и навыков происходит во время обучения;</w:t>
      </w:r>
    </w:p>
    <w:p w:rsidR="00536DD8" w:rsidRPr="00FD0E3A" w:rsidRDefault="00536DD8" w:rsidP="00536DD8">
      <w:pPr>
        <w:shd w:val="clear" w:color="auto" w:fill="FFFFFF"/>
        <w:suppressAutoHyphens w:val="0"/>
        <w:rPr>
          <w:sz w:val="22"/>
          <w:szCs w:val="22"/>
          <w:lang w:eastAsia="ru-RU"/>
        </w:rPr>
      </w:pPr>
      <w:r w:rsidRPr="00FD0E3A">
        <w:rPr>
          <w:sz w:val="22"/>
          <w:szCs w:val="22"/>
          <w:lang w:eastAsia="ru-RU"/>
        </w:rPr>
        <w:t>- в процессе обучения реализуется дифференцированный подход;</w:t>
      </w:r>
    </w:p>
    <w:p w:rsidR="00536DD8" w:rsidRPr="00FD0E3A" w:rsidRDefault="00536DD8" w:rsidP="00536DD8">
      <w:pPr>
        <w:shd w:val="clear" w:color="auto" w:fill="FFFFFF"/>
        <w:suppressAutoHyphens w:val="0"/>
        <w:rPr>
          <w:sz w:val="22"/>
          <w:szCs w:val="22"/>
          <w:lang w:eastAsia="ru-RU"/>
        </w:rPr>
      </w:pPr>
      <w:r w:rsidRPr="00FD0E3A">
        <w:rPr>
          <w:sz w:val="22"/>
          <w:szCs w:val="22"/>
          <w:lang w:eastAsia="ru-RU"/>
        </w:rPr>
        <w:t>- учитываются возрастные и индивидуальные особенности и склонности каждого обучающегося для</w:t>
      </w:r>
    </w:p>
    <w:p w:rsidR="00536DD8" w:rsidRPr="00FD0E3A" w:rsidRDefault="00536DD8" w:rsidP="00536DD8">
      <w:pPr>
        <w:shd w:val="clear" w:color="auto" w:fill="FFFFFF"/>
        <w:suppressAutoHyphens w:val="0"/>
        <w:rPr>
          <w:sz w:val="22"/>
          <w:szCs w:val="22"/>
          <w:lang w:eastAsia="ru-RU"/>
        </w:rPr>
      </w:pPr>
      <w:r w:rsidRPr="00FD0E3A">
        <w:rPr>
          <w:sz w:val="22"/>
          <w:szCs w:val="22"/>
          <w:lang w:eastAsia="ru-RU"/>
        </w:rPr>
        <w:lastRenderedPageBreak/>
        <w:t>более успешного физического развития.</w:t>
      </w:r>
    </w:p>
    <w:p w:rsidR="00AA310D" w:rsidRPr="00FD0E3A" w:rsidRDefault="00AA310D" w:rsidP="008F72E2">
      <w:pPr>
        <w:rPr>
          <w:sz w:val="22"/>
          <w:szCs w:val="22"/>
        </w:rPr>
      </w:pPr>
    </w:p>
    <w:p w:rsidR="00C77EC3" w:rsidRPr="00FD0E3A" w:rsidRDefault="00AA310D" w:rsidP="00AA310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D0E3A">
        <w:rPr>
          <w:b/>
          <w:i/>
          <w:sz w:val="22"/>
          <w:szCs w:val="22"/>
          <w:u w:val="single"/>
        </w:rPr>
        <w:t>Форма проведения занятий</w:t>
      </w:r>
      <w:r w:rsidRPr="00FD0E3A">
        <w:rPr>
          <w:sz w:val="22"/>
          <w:szCs w:val="22"/>
        </w:rPr>
        <w:t>: индивидуальное, практическое, комбинированное, соревновательное.</w:t>
      </w:r>
    </w:p>
    <w:p w:rsidR="00AA310D" w:rsidRPr="00FD0E3A" w:rsidRDefault="00AA310D" w:rsidP="00AA310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A310D" w:rsidRPr="00FD0E3A" w:rsidRDefault="00AA310D" w:rsidP="00AA310D">
      <w:pPr>
        <w:shd w:val="clear" w:color="auto" w:fill="FFFFFF"/>
        <w:tabs>
          <w:tab w:val="left" w:pos="1485"/>
        </w:tabs>
        <w:jc w:val="both"/>
        <w:rPr>
          <w:sz w:val="22"/>
          <w:szCs w:val="22"/>
        </w:rPr>
      </w:pPr>
      <w:r w:rsidRPr="00FD0E3A">
        <w:rPr>
          <w:b/>
          <w:i/>
          <w:sz w:val="22"/>
          <w:szCs w:val="22"/>
          <w:u w:val="single"/>
        </w:rPr>
        <w:t>Форма организации  детей на занятии</w:t>
      </w:r>
      <w:r w:rsidRPr="00FD0E3A">
        <w:rPr>
          <w:sz w:val="22"/>
          <w:szCs w:val="22"/>
        </w:rPr>
        <w:t>: групповая</w:t>
      </w:r>
      <w:r w:rsidR="00D26B2B" w:rsidRPr="00FD0E3A">
        <w:rPr>
          <w:sz w:val="22"/>
          <w:szCs w:val="22"/>
        </w:rPr>
        <w:t>, игровая, индивидуально-игровая</w:t>
      </w:r>
      <w:r w:rsidRPr="00FD0E3A">
        <w:rPr>
          <w:sz w:val="22"/>
          <w:szCs w:val="22"/>
        </w:rPr>
        <w:t>, в парах.</w:t>
      </w:r>
    </w:p>
    <w:p w:rsidR="00EB37D3" w:rsidRPr="00FD0E3A" w:rsidRDefault="00EB37D3" w:rsidP="00EB37D3">
      <w:pPr>
        <w:jc w:val="both"/>
        <w:rPr>
          <w:sz w:val="22"/>
          <w:szCs w:val="22"/>
        </w:rPr>
      </w:pPr>
    </w:p>
    <w:p w:rsidR="00C77EC3" w:rsidRPr="00FD0E3A" w:rsidRDefault="00EB37D3" w:rsidP="00C77EC3">
      <w:pPr>
        <w:rPr>
          <w:b/>
          <w:sz w:val="22"/>
          <w:szCs w:val="22"/>
          <w:u w:val="single"/>
        </w:rPr>
      </w:pPr>
      <w:r w:rsidRPr="00FD0E3A">
        <w:rPr>
          <w:b/>
          <w:sz w:val="22"/>
          <w:szCs w:val="22"/>
          <w:u w:val="single"/>
        </w:rPr>
        <w:t>Планируемые результаты</w:t>
      </w:r>
    </w:p>
    <w:p w:rsidR="00EB37D3" w:rsidRPr="00FD0E3A" w:rsidRDefault="00EB37D3" w:rsidP="00C77EC3">
      <w:pPr>
        <w:rPr>
          <w:sz w:val="22"/>
          <w:szCs w:val="22"/>
        </w:rPr>
      </w:pPr>
      <w:r w:rsidRPr="00FD0E3A">
        <w:rPr>
          <w:b/>
          <w:sz w:val="22"/>
          <w:szCs w:val="22"/>
        </w:rPr>
        <w:t>Личностные</w:t>
      </w:r>
      <w:r w:rsidRPr="00FD0E3A">
        <w:rPr>
          <w:sz w:val="22"/>
          <w:szCs w:val="22"/>
        </w:rPr>
        <w:t xml:space="preserve">: </w:t>
      </w:r>
    </w:p>
    <w:p w:rsidR="00EB37D3" w:rsidRPr="00FD0E3A" w:rsidRDefault="00EB37D3" w:rsidP="00C77EC3">
      <w:pPr>
        <w:rPr>
          <w:sz w:val="22"/>
          <w:szCs w:val="22"/>
        </w:rPr>
      </w:pPr>
      <w:r w:rsidRPr="00FD0E3A">
        <w:rPr>
          <w:sz w:val="22"/>
          <w:szCs w:val="22"/>
        </w:rPr>
        <w:sym w:font="Symbol" w:char="F0B7"/>
      </w:r>
      <w:r w:rsidRPr="00FD0E3A">
        <w:rPr>
          <w:sz w:val="22"/>
          <w:szCs w:val="22"/>
        </w:rPr>
        <w:t xml:space="preserve"> общение и взаимодействие со сверстниками на принципах уважения и доброжелательности, взаимопомощи и сопереживания; </w:t>
      </w:r>
    </w:p>
    <w:p w:rsidR="00EB37D3" w:rsidRPr="00FD0E3A" w:rsidRDefault="00EB37D3" w:rsidP="00C77EC3">
      <w:pPr>
        <w:rPr>
          <w:sz w:val="22"/>
          <w:szCs w:val="22"/>
        </w:rPr>
      </w:pPr>
      <w:r w:rsidRPr="00FD0E3A">
        <w:rPr>
          <w:sz w:val="22"/>
          <w:szCs w:val="22"/>
        </w:rPr>
        <w:sym w:font="Symbol" w:char="F0B7"/>
      </w:r>
      <w:r w:rsidR="006B38B2">
        <w:rPr>
          <w:sz w:val="22"/>
          <w:szCs w:val="22"/>
        </w:rPr>
        <w:t xml:space="preserve"> проявление</w:t>
      </w:r>
      <w:r w:rsidRPr="00FD0E3A">
        <w:rPr>
          <w:sz w:val="22"/>
          <w:szCs w:val="22"/>
        </w:rPr>
        <w:t xml:space="preserve"> положительны</w:t>
      </w:r>
      <w:r w:rsidR="006B38B2">
        <w:rPr>
          <w:sz w:val="22"/>
          <w:szCs w:val="22"/>
        </w:rPr>
        <w:t xml:space="preserve">х качеств </w:t>
      </w:r>
      <w:r w:rsidRPr="00FD0E3A">
        <w:rPr>
          <w:sz w:val="22"/>
          <w:szCs w:val="22"/>
        </w:rPr>
        <w:t>личности и управл</w:t>
      </w:r>
      <w:r w:rsidR="006B38B2">
        <w:rPr>
          <w:sz w:val="22"/>
          <w:szCs w:val="22"/>
        </w:rPr>
        <w:t xml:space="preserve">ение </w:t>
      </w:r>
      <w:r w:rsidRPr="00FD0E3A">
        <w:rPr>
          <w:sz w:val="22"/>
          <w:szCs w:val="22"/>
        </w:rPr>
        <w:t xml:space="preserve">своими эмоциями в различных (нестандартных) ситуациях и условиях; </w:t>
      </w:r>
    </w:p>
    <w:p w:rsidR="00EB37D3" w:rsidRPr="00FD0E3A" w:rsidRDefault="00EB37D3" w:rsidP="00C77EC3">
      <w:pPr>
        <w:rPr>
          <w:sz w:val="22"/>
          <w:szCs w:val="22"/>
        </w:rPr>
      </w:pPr>
      <w:r w:rsidRPr="00FD0E3A">
        <w:rPr>
          <w:sz w:val="22"/>
          <w:szCs w:val="22"/>
        </w:rPr>
        <w:sym w:font="Symbol" w:char="F0B7"/>
      </w:r>
      <w:r w:rsidRPr="00FD0E3A">
        <w:rPr>
          <w:sz w:val="22"/>
          <w:szCs w:val="22"/>
        </w:rPr>
        <w:t xml:space="preserve"> проявл</w:t>
      </w:r>
      <w:r w:rsidR="006B38B2">
        <w:rPr>
          <w:sz w:val="22"/>
          <w:szCs w:val="22"/>
        </w:rPr>
        <w:t xml:space="preserve">ение </w:t>
      </w:r>
      <w:r w:rsidRPr="00FD0E3A">
        <w:rPr>
          <w:sz w:val="22"/>
          <w:szCs w:val="22"/>
        </w:rPr>
        <w:t>дисциплинированност</w:t>
      </w:r>
      <w:r w:rsidR="006B38B2">
        <w:rPr>
          <w:sz w:val="22"/>
          <w:szCs w:val="22"/>
        </w:rPr>
        <w:t>и</w:t>
      </w:r>
      <w:r w:rsidRPr="00FD0E3A">
        <w:rPr>
          <w:sz w:val="22"/>
          <w:szCs w:val="22"/>
        </w:rPr>
        <w:t>, трудолюби</w:t>
      </w:r>
      <w:r w:rsidR="006B38B2">
        <w:rPr>
          <w:sz w:val="22"/>
          <w:szCs w:val="22"/>
        </w:rPr>
        <w:t>я</w:t>
      </w:r>
      <w:r w:rsidRPr="00FD0E3A">
        <w:rPr>
          <w:sz w:val="22"/>
          <w:szCs w:val="22"/>
        </w:rPr>
        <w:t xml:space="preserve"> и упорств</w:t>
      </w:r>
      <w:r w:rsidR="006B38B2">
        <w:rPr>
          <w:sz w:val="22"/>
          <w:szCs w:val="22"/>
        </w:rPr>
        <w:t>а</w:t>
      </w:r>
      <w:r w:rsidRPr="00FD0E3A">
        <w:rPr>
          <w:sz w:val="22"/>
          <w:szCs w:val="22"/>
        </w:rPr>
        <w:t xml:space="preserve"> в достижении поставленных целей; </w:t>
      </w:r>
    </w:p>
    <w:p w:rsidR="00EB37D3" w:rsidRPr="00FD0E3A" w:rsidRDefault="00EB37D3" w:rsidP="00C77EC3">
      <w:pPr>
        <w:rPr>
          <w:sz w:val="22"/>
          <w:szCs w:val="22"/>
        </w:rPr>
      </w:pPr>
      <w:r w:rsidRPr="00FD0E3A">
        <w:rPr>
          <w:sz w:val="22"/>
          <w:szCs w:val="22"/>
        </w:rPr>
        <w:sym w:font="Symbol" w:char="F0B7"/>
      </w:r>
      <w:r w:rsidRPr="00FD0E3A">
        <w:rPr>
          <w:sz w:val="22"/>
          <w:szCs w:val="22"/>
        </w:rPr>
        <w:t xml:space="preserve"> оказыв</w:t>
      </w:r>
      <w:r w:rsidR="006B38B2">
        <w:rPr>
          <w:sz w:val="22"/>
          <w:szCs w:val="22"/>
        </w:rPr>
        <w:t xml:space="preserve">ание </w:t>
      </w:r>
      <w:r w:rsidRPr="00FD0E3A">
        <w:rPr>
          <w:sz w:val="22"/>
          <w:szCs w:val="22"/>
        </w:rPr>
        <w:t>бескорыстн</w:t>
      </w:r>
      <w:r w:rsidR="006B38B2">
        <w:rPr>
          <w:sz w:val="22"/>
          <w:szCs w:val="22"/>
        </w:rPr>
        <w:t xml:space="preserve">ой </w:t>
      </w:r>
      <w:r w:rsidRPr="00FD0E3A">
        <w:rPr>
          <w:sz w:val="22"/>
          <w:szCs w:val="22"/>
        </w:rPr>
        <w:t xml:space="preserve"> помощ</w:t>
      </w:r>
      <w:r w:rsidR="006B38B2">
        <w:rPr>
          <w:sz w:val="22"/>
          <w:szCs w:val="22"/>
        </w:rPr>
        <w:t>и</w:t>
      </w:r>
      <w:r w:rsidRPr="00FD0E3A">
        <w:rPr>
          <w:sz w:val="22"/>
          <w:szCs w:val="22"/>
        </w:rPr>
        <w:t xml:space="preserve"> своим сверстникам, </w:t>
      </w:r>
      <w:r w:rsidR="006B38B2">
        <w:rPr>
          <w:sz w:val="22"/>
          <w:szCs w:val="22"/>
        </w:rPr>
        <w:t>умение находить</w:t>
      </w:r>
      <w:r w:rsidRPr="00FD0E3A">
        <w:rPr>
          <w:sz w:val="22"/>
          <w:szCs w:val="22"/>
        </w:rPr>
        <w:t xml:space="preserve"> с ними общий язык и общие интересы.</w:t>
      </w:r>
    </w:p>
    <w:p w:rsidR="00EB37D3" w:rsidRPr="00FD0E3A" w:rsidRDefault="00EB37D3" w:rsidP="00C77EC3">
      <w:pPr>
        <w:rPr>
          <w:sz w:val="22"/>
          <w:szCs w:val="22"/>
        </w:rPr>
      </w:pPr>
    </w:p>
    <w:p w:rsidR="00EB37D3" w:rsidRPr="00FD0E3A" w:rsidRDefault="00EB37D3" w:rsidP="00C77EC3">
      <w:pPr>
        <w:rPr>
          <w:b/>
          <w:sz w:val="22"/>
          <w:szCs w:val="22"/>
        </w:rPr>
      </w:pPr>
      <w:r w:rsidRPr="00FD0E3A">
        <w:rPr>
          <w:b/>
          <w:sz w:val="22"/>
          <w:szCs w:val="22"/>
        </w:rPr>
        <w:t>Метапредметные:</w:t>
      </w:r>
    </w:p>
    <w:p w:rsidR="00EB37D3" w:rsidRPr="00FD0E3A" w:rsidRDefault="00EB37D3" w:rsidP="00C77EC3">
      <w:pPr>
        <w:rPr>
          <w:sz w:val="22"/>
          <w:szCs w:val="22"/>
        </w:rPr>
      </w:pPr>
      <w:r w:rsidRPr="00FD0E3A">
        <w:rPr>
          <w:sz w:val="22"/>
          <w:szCs w:val="22"/>
        </w:rPr>
        <w:sym w:font="Symbol" w:char="F02D"/>
      </w:r>
      <w:r w:rsidR="006B38B2">
        <w:rPr>
          <w:sz w:val="22"/>
          <w:szCs w:val="22"/>
        </w:rPr>
        <w:t xml:space="preserve">умение </w:t>
      </w:r>
      <w:r w:rsidRPr="00FD0E3A">
        <w:rPr>
          <w:sz w:val="22"/>
          <w:szCs w:val="22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EB37D3" w:rsidRPr="00FD0E3A" w:rsidRDefault="00EB37D3" w:rsidP="00C77EC3">
      <w:pPr>
        <w:rPr>
          <w:sz w:val="22"/>
          <w:szCs w:val="22"/>
        </w:rPr>
      </w:pPr>
      <w:r w:rsidRPr="00FD0E3A">
        <w:rPr>
          <w:sz w:val="22"/>
          <w:szCs w:val="22"/>
        </w:rPr>
        <w:sym w:font="Symbol" w:char="F02D"/>
      </w:r>
      <w:r w:rsidR="006B38B2">
        <w:rPr>
          <w:sz w:val="22"/>
          <w:szCs w:val="22"/>
        </w:rPr>
        <w:t>умение</w:t>
      </w:r>
      <w:r w:rsidRPr="00FD0E3A">
        <w:rPr>
          <w:sz w:val="22"/>
          <w:szCs w:val="22"/>
        </w:rPr>
        <w:t xml:space="preserve"> находить ошибки при выполнении учебных заданий, отбирать способы их исправления; </w:t>
      </w:r>
    </w:p>
    <w:p w:rsidR="00EB37D3" w:rsidRPr="00FD0E3A" w:rsidRDefault="00EB37D3" w:rsidP="00C77EC3">
      <w:pPr>
        <w:rPr>
          <w:sz w:val="22"/>
          <w:szCs w:val="22"/>
        </w:rPr>
      </w:pPr>
      <w:r w:rsidRPr="00FD0E3A">
        <w:rPr>
          <w:sz w:val="22"/>
          <w:szCs w:val="22"/>
        </w:rPr>
        <w:sym w:font="Symbol" w:char="F02D"/>
      </w:r>
      <w:r w:rsidR="006B38B2">
        <w:rPr>
          <w:sz w:val="22"/>
          <w:szCs w:val="22"/>
        </w:rPr>
        <w:t>умение</w:t>
      </w:r>
      <w:r w:rsidR="00EA43C7">
        <w:rPr>
          <w:sz w:val="22"/>
          <w:szCs w:val="22"/>
        </w:rPr>
        <w:t xml:space="preserve"> </w:t>
      </w:r>
      <w:r w:rsidRPr="00FD0E3A">
        <w:rPr>
          <w:sz w:val="22"/>
          <w:szCs w:val="22"/>
        </w:rPr>
        <w:t xml:space="preserve">общаться и взаимодействовать со сверстниками на принципах взаимоуважения и взаимопомощи, дружбы и толерантности; </w:t>
      </w:r>
    </w:p>
    <w:p w:rsidR="00EB37D3" w:rsidRPr="00FD0E3A" w:rsidRDefault="00EB37D3" w:rsidP="00C77EC3">
      <w:pPr>
        <w:rPr>
          <w:sz w:val="22"/>
          <w:szCs w:val="22"/>
        </w:rPr>
      </w:pPr>
      <w:r w:rsidRPr="00FD0E3A">
        <w:rPr>
          <w:sz w:val="22"/>
          <w:szCs w:val="22"/>
        </w:rPr>
        <w:sym w:font="Symbol" w:char="F02D"/>
      </w:r>
      <w:r w:rsidR="006B38B2">
        <w:rPr>
          <w:sz w:val="22"/>
          <w:szCs w:val="22"/>
        </w:rPr>
        <w:t>умение</w:t>
      </w:r>
      <w:r w:rsidR="00EA43C7">
        <w:rPr>
          <w:sz w:val="22"/>
          <w:szCs w:val="22"/>
        </w:rPr>
        <w:t xml:space="preserve"> </w:t>
      </w:r>
      <w:r w:rsidRPr="00FD0E3A">
        <w:rPr>
          <w:sz w:val="22"/>
          <w:szCs w:val="22"/>
        </w:rPr>
        <w:t xml:space="preserve">обеспечивать защиту и сохранность природы во время активного отдыха и занятий физической культурой; </w:t>
      </w:r>
    </w:p>
    <w:p w:rsidR="00EB37D3" w:rsidRPr="00FD0E3A" w:rsidRDefault="00EB37D3" w:rsidP="00C77EC3">
      <w:pPr>
        <w:rPr>
          <w:sz w:val="22"/>
          <w:szCs w:val="22"/>
        </w:rPr>
      </w:pPr>
      <w:r w:rsidRPr="00FD0E3A">
        <w:rPr>
          <w:sz w:val="22"/>
          <w:szCs w:val="22"/>
        </w:rPr>
        <w:sym w:font="Symbol" w:char="F02D"/>
      </w:r>
      <w:r w:rsidR="006B38B2">
        <w:rPr>
          <w:sz w:val="22"/>
          <w:szCs w:val="22"/>
        </w:rPr>
        <w:t>умение</w:t>
      </w:r>
      <w:r w:rsidR="00EA43C7">
        <w:rPr>
          <w:sz w:val="22"/>
          <w:szCs w:val="22"/>
        </w:rPr>
        <w:t xml:space="preserve"> </w:t>
      </w:r>
      <w:r w:rsidRPr="00FD0E3A">
        <w:rPr>
          <w:sz w:val="22"/>
          <w:szCs w:val="22"/>
        </w:rPr>
        <w:t xml:space="preserve">организовывать самостоятельную деятельность с учётом требований её безопасности, сохранности инвентаря и оборудования, организации места занятий; </w:t>
      </w:r>
    </w:p>
    <w:p w:rsidR="00EB37D3" w:rsidRPr="00FD0E3A" w:rsidRDefault="00EB37D3" w:rsidP="00C77EC3">
      <w:pPr>
        <w:rPr>
          <w:sz w:val="22"/>
          <w:szCs w:val="22"/>
        </w:rPr>
      </w:pPr>
      <w:r w:rsidRPr="00FD0E3A">
        <w:rPr>
          <w:sz w:val="22"/>
          <w:szCs w:val="22"/>
        </w:rPr>
        <w:sym w:font="Symbol" w:char="F02D"/>
      </w:r>
      <w:r w:rsidRPr="00FD0E3A">
        <w:rPr>
          <w:sz w:val="22"/>
          <w:szCs w:val="22"/>
        </w:rPr>
        <w:t xml:space="preserve"> планирова</w:t>
      </w:r>
      <w:r w:rsidR="006B38B2">
        <w:rPr>
          <w:sz w:val="22"/>
          <w:szCs w:val="22"/>
        </w:rPr>
        <w:t xml:space="preserve">ние </w:t>
      </w:r>
      <w:r w:rsidRPr="00FD0E3A">
        <w:rPr>
          <w:sz w:val="22"/>
          <w:szCs w:val="22"/>
        </w:rPr>
        <w:t>собственн</w:t>
      </w:r>
      <w:r w:rsidR="006B38B2">
        <w:rPr>
          <w:sz w:val="22"/>
          <w:szCs w:val="22"/>
        </w:rPr>
        <w:t>ой</w:t>
      </w:r>
      <w:r w:rsidRPr="00FD0E3A">
        <w:rPr>
          <w:sz w:val="22"/>
          <w:szCs w:val="22"/>
        </w:rPr>
        <w:t xml:space="preserve"> деятельност</w:t>
      </w:r>
      <w:r w:rsidR="006B38B2">
        <w:rPr>
          <w:sz w:val="22"/>
          <w:szCs w:val="22"/>
        </w:rPr>
        <w:t>и</w:t>
      </w:r>
      <w:r w:rsidRPr="00FD0E3A">
        <w:rPr>
          <w:sz w:val="22"/>
          <w:szCs w:val="22"/>
        </w:rPr>
        <w:t>, распредел</w:t>
      </w:r>
      <w:r w:rsidR="006B38B2">
        <w:rPr>
          <w:sz w:val="22"/>
          <w:szCs w:val="22"/>
        </w:rPr>
        <w:t>ение</w:t>
      </w:r>
      <w:r w:rsidRPr="00FD0E3A">
        <w:rPr>
          <w:sz w:val="22"/>
          <w:szCs w:val="22"/>
        </w:rPr>
        <w:t xml:space="preserve"> нагрузк</w:t>
      </w:r>
      <w:r w:rsidR="006B38B2">
        <w:rPr>
          <w:sz w:val="22"/>
          <w:szCs w:val="22"/>
        </w:rPr>
        <w:t xml:space="preserve">и </w:t>
      </w:r>
      <w:r w:rsidRPr="00FD0E3A">
        <w:rPr>
          <w:sz w:val="22"/>
          <w:szCs w:val="22"/>
        </w:rPr>
        <w:t>и отдых</w:t>
      </w:r>
      <w:r w:rsidR="006B38B2">
        <w:rPr>
          <w:sz w:val="22"/>
          <w:szCs w:val="22"/>
        </w:rPr>
        <w:t>а</w:t>
      </w:r>
      <w:r w:rsidRPr="00FD0E3A">
        <w:rPr>
          <w:sz w:val="22"/>
          <w:szCs w:val="22"/>
        </w:rPr>
        <w:t xml:space="preserve"> в процессе ее выполнения; </w:t>
      </w:r>
    </w:p>
    <w:p w:rsidR="00EB37D3" w:rsidRPr="00FD0E3A" w:rsidRDefault="00EB37D3" w:rsidP="00C77EC3">
      <w:pPr>
        <w:rPr>
          <w:sz w:val="22"/>
          <w:szCs w:val="22"/>
        </w:rPr>
      </w:pPr>
      <w:r w:rsidRPr="00FD0E3A">
        <w:rPr>
          <w:sz w:val="22"/>
          <w:szCs w:val="22"/>
        </w:rPr>
        <w:sym w:font="Symbol" w:char="F02D"/>
      </w:r>
      <w:r w:rsidRPr="00FD0E3A">
        <w:rPr>
          <w:sz w:val="22"/>
          <w:szCs w:val="22"/>
        </w:rPr>
        <w:t xml:space="preserve"> анализирова</w:t>
      </w:r>
      <w:r w:rsidR="006B38B2">
        <w:rPr>
          <w:sz w:val="22"/>
          <w:szCs w:val="22"/>
        </w:rPr>
        <w:t xml:space="preserve">ние  </w:t>
      </w:r>
      <w:r w:rsidRPr="00FD0E3A">
        <w:rPr>
          <w:sz w:val="22"/>
          <w:szCs w:val="22"/>
        </w:rPr>
        <w:t>и объективно оценива</w:t>
      </w:r>
      <w:r w:rsidR="006B38B2">
        <w:rPr>
          <w:sz w:val="22"/>
          <w:szCs w:val="22"/>
        </w:rPr>
        <w:t>ние</w:t>
      </w:r>
      <w:r w:rsidRPr="00FD0E3A">
        <w:rPr>
          <w:sz w:val="22"/>
          <w:szCs w:val="22"/>
        </w:rPr>
        <w:t xml:space="preserve"> результат</w:t>
      </w:r>
      <w:r w:rsidR="006B38B2">
        <w:rPr>
          <w:sz w:val="22"/>
          <w:szCs w:val="22"/>
        </w:rPr>
        <w:t>ов</w:t>
      </w:r>
      <w:r w:rsidRPr="00FD0E3A">
        <w:rPr>
          <w:sz w:val="22"/>
          <w:szCs w:val="22"/>
        </w:rPr>
        <w:t xml:space="preserve"> собственного труда, нахо</w:t>
      </w:r>
      <w:r w:rsidR="006B38B2">
        <w:rPr>
          <w:sz w:val="22"/>
          <w:szCs w:val="22"/>
        </w:rPr>
        <w:t xml:space="preserve">ждение </w:t>
      </w:r>
      <w:r w:rsidRPr="00FD0E3A">
        <w:rPr>
          <w:sz w:val="22"/>
          <w:szCs w:val="22"/>
        </w:rPr>
        <w:t>возможност</w:t>
      </w:r>
      <w:r w:rsidR="006B38B2">
        <w:rPr>
          <w:sz w:val="22"/>
          <w:szCs w:val="22"/>
        </w:rPr>
        <w:t>ей</w:t>
      </w:r>
      <w:r w:rsidRPr="00FD0E3A">
        <w:rPr>
          <w:sz w:val="22"/>
          <w:szCs w:val="22"/>
        </w:rPr>
        <w:t xml:space="preserve"> и способ</w:t>
      </w:r>
      <w:r w:rsidR="006B38B2">
        <w:rPr>
          <w:sz w:val="22"/>
          <w:szCs w:val="22"/>
        </w:rPr>
        <w:t>ов</w:t>
      </w:r>
      <w:r w:rsidRPr="00FD0E3A">
        <w:rPr>
          <w:sz w:val="22"/>
          <w:szCs w:val="22"/>
        </w:rPr>
        <w:t xml:space="preserve"> их улучшения; </w:t>
      </w:r>
    </w:p>
    <w:p w:rsidR="00EB37D3" w:rsidRPr="00FD0E3A" w:rsidRDefault="00EB37D3" w:rsidP="00C77EC3">
      <w:pPr>
        <w:rPr>
          <w:sz w:val="22"/>
          <w:szCs w:val="22"/>
        </w:rPr>
      </w:pPr>
      <w:r w:rsidRPr="00FD0E3A">
        <w:rPr>
          <w:sz w:val="22"/>
          <w:szCs w:val="22"/>
        </w:rPr>
        <w:sym w:font="Symbol" w:char="F02D"/>
      </w:r>
      <w:r w:rsidRPr="00FD0E3A">
        <w:rPr>
          <w:sz w:val="22"/>
          <w:szCs w:val="22"/>
        </w:rPr>
        <w:t xml:space="preserve"> вид</w:t>
      </w:r>
      <w:r w:rsidR="006B38B2">
        <w:rPr>
          <w:sz w:val="22"/>
          <w:szCs w:val="22"/>
        </w:rPr>
        <w:t>ение</w:t>
      </w:r>
      <w:r w:rsidRPr="00FD0E3A">
        <w:rPr>
          <w:sz w:val="22"/>
          <w:szCs w:val="22"/>
        </w:rPr>
        <w:t xml:space="preserve"> красот</w:t>
      </w:r>
      <w:r w:rsidR="006B38B2">
        <w:rPr>
          <w:sz w:val="22"/>
          <w:szCs w:val="22"/>
        </w:rPr>
        <w:t>ы</w:t>
      </w:r>
      <w:r w:rsidRPr="00FD0E3A">
        <w:rPr>
          <w:sz w:val="22"/>
          <w:szCs w:val="22"/>
        </w:rPr>
        <w:t xml:space="preserve"> движений, выдел</w:t>
      </w:r>
      <w:r w:rsidR="006B38B2">
        <w:rPr>
          <w:sz w:val="22"/>
          <w:szCs w:val="22"/>
        </w:rPr>
        <w:t>ение</w:t>
      </w:r>
      <w:r w:rsidRPr="00FD0E3A">
        <w:rPr>
          <w:sz w:val="22"/>
          <w:szCs w:val="22"/>
        </w:rPr>
        <w:t xml:space="preserve"> и обоснов</w:t>
      </w:r>
      <w:r w:rsidR="006B38B2">
        <w:rPr>
          <w:sz w:val="22"/>
          <w:szCs w:val="22"/>
        </w:rPr>
        <w:t xml:space="preserve">ывание </w:t>
      </w:r>
      <w:r w:rsidRPr="00FD0E3A">
        <w:rPr>
          <w:sz w:val="22"/>
          <w:szCs w:val="22"/>
        </w:rPr>
        <w:t xml:space="preserve"> эстетически</w:t>
      </w:r>
      <w:r w:rsidR="006B38B2">
        <w:rPr>
          <w:sz w:val="22"/>
          <w:szCs w:val="22"/>
        </w:rPr>
        <w:t xml:space="preserve">х </w:t>
      </w:r>
      <w:r w:rsidRPr="00FD0E3A">
        <w:rPr>
          <w:sz w:val="22"/>
          <w:szCs w:val="22"/>
        </w:rPr>
        <w:t>признак</w:t>
      </w:r>
      <w:r w:rsidR="006B38B2">
        <w:rPr>
          <w:sz w:val="22"/>
          <w:szCs w:val="22"/>
        </w:rPr>
        <w:t>ов</w:t>
      </w:r>
      <w:r w:rsidRPr="00FD0E3A">
        <w:rPr>
          <w:sz w:val="22"/>
          <w:szCs w:val="22"/>
        </w:rPr>
        <w:t xml:space="preserve"> в движениях и передвижениях человека; </w:t>
      </w:r>
    </w:p>
    <w:p w:rsidR="00EB37D3" w:rsidRPr="00FD0E3A" w:rsidRDefault="00EB37D3" w:rsidP="00C77EC3">
      <w:pPr>
        <w:rPr>
          <w:sz w:val="22"/>
          <w:szCs w:val="22"/>
        </w:rPr>
      </w:pPr>
      <w:r w:rsidRPr="00FD0E3A">
        <w:rPr>
          <w:sz w:val="22"/>
          <w:szCs w:val="22"/>
        </w:rPr>
        <w:sym w:font="Symbol" w:char="F02D"/>
      </w:r>
      <w:r w:rsidRPr="00FD0E3A">
        <w:rPr>
          <w:sz w:val="22"/>
          <w:szCs w:val="22"/>
        </w:rPr>
        <w:t xml:space="preserve"> красот</w:t>
      </w:r>
      <w:r w:rsidR="006B38B2">
        <w:rPr>
          <w:sz w:val="22"/>
          <w:szCs w:val="22"/>
        </w:rPr>
        <w:t>а</w:t>
      </w:r>
      <w:r w:rsidRPr="00FD0E3A">
        <w:rPr>
          <w:sz w:val="22"/>
          <w:szCs w:val="22"/>
        </w:rPr>
        <w:t xml:space="preserve"> телосложения и осанки, сравнивать их с эталонными образцами; </w:t>
      </w:r>
    </w:p>
    <w:p w:rsidR="00EB37D3" w:rsidRPr="00FD0E3A" w:rsidRDefault="00EB37D3" w:rsidP="00C77EC3">
      <w:pPr>
        <w:rPr>
          <w:sz w:val="22"/>
          <w:szCs w:val="22"/>
        </w:rPr>
      </w:pPr>
      <w:r w:rsidRPr="00FD0E3A">
        <w:rPr>
          <w:sz w:val="22"/>
          <w:szCs w:val="22"/>
        </w:rPr>
        <w:sym w:font="Symbol" w:char="F02D"/>
      </w:r>
      <w:r w:rsidRPr="00FD0E3A">
        <w:rPr>
          <w:sz w:val="22"/>
          <w:szCs w:val="22"/>
        </w:rPr>
        <w:t xml:space="preserve"> управл</w:t>
      </w:r>
      <w:r w:rsidR="006B38B2">
        <w:rPr>
          <w:sz w:val="22"/>
          <w:szCs w:val="22"/>
        </w:rPr>
        <w:t>ение</w:t>
      </w:r>
      <w:r w:rsidRPr="00FD0E3A">
        <w:rPr>
          <w:sz w:val="22"/>
          <w:szCs w:val="22"/>
        </w:rPr>
        <w:t xml:space="preserve"> эмоциями при общении со сверстниками и взрослыми, сохранять хладнокровие, сдержанность, рассудительность; </w:t>
      </w:r>
    </w:p>
    <w:p w:rsidR="00811E30" w:rsidRPr="007E1F1E" w:rsidRDefault="00EB37D3" w:rsidP="00C77EC3">
      <w:pPr>
        <w:rPr>
          <w:sz w:val="22"/>
          <w:szCs w:val="22"/>
        </w:rPr>
      </w:pPr>
      <w:r w:rsidRPr="00FD0E3A">
        <w:rPr>
          <w:sz w:val="22"/>
          <w:szCs w:val="22"/>
        </w:rPr>
        <w:sym w:font="Symbol" w:char="F02D"/>
      </w:r>
      <w:r w:rsidRPr="00FD0E3A">
        <w:rPr>
          <w:sz w:val="22"/>
          <w:szCs w:val="22"/>
        </w:rPr>
        <w:t xml:space="preserve"> технически правильно</w:t>
      </w:r>
      <w:r w:rsidR="006B38B2">
        <w:rPr>
          <w:sz w:val="22"/>
          <w:szCs w:val="22"/>
        </w:rPr>
        <w:t>е</w:t>
      </w:r>
      <w:r w:rsidRPr="00FD0E3A">
        <w:rPr>
          <w:sz w:val="22"/>
          <w:szCs w:val="22"/>
        </w:rPr>
        <w:t xml:space="preserve"> выполн</w:t>
      </w:r>
      <w:r w:rsidR="006B38B2">
        <w:rPr>
          <w:sz w:val="22"/>
          <w:szCs w:val="22"/>
        </w:rPr>
        <w:t xml:space="preserve">ение </w:t>
      </w:r>
      <w:r w:rsidRPr="00FD0E3A">
        <w:rPr>
          <w:sz w:val="22"/>
          <w:szCs w:val="22"/>
        </w:rPr>
        <w:t>при</w:t>
      </w:r>
      <w:r w:rsidR="006B38B2">
        <w:rPr>
          <w:sz w:val="22"/>
          <w:szCs w:val="22"/>
        </w:rPr>
        <w:t>ёмов</w:t>
      </w:r>
      <w:r w:rsidRPr="00FD0E3A">
        <w:rPr>
          <w:sz w:val="22"/>
          <w:szCs w:val="22"/>
        </w:rPr>
        <w:t xml:space="preserve"> настольного тенниса, использо</w:t>
      </w:r>
      <w:r w:rsidR="006B38B2">
        <w:rPr>
          <w:sz w:val="22"/>
          <w:szCs w:val="22"/>
        </w:rPr>
        <w:t xml:space="preserve">вание </w:t>
      </w:r>
      <w:r w:rsidRPr="00FD0E3A">
        <w:rPr>
          <w:sz w:val="22"/>
          <w:szCs w:val="22"/>
        </w:rPr>
        <w:t>их в игровой и соревновательной деятельности.</w:t>
      </w:r>
    </w:p>
    <w:p w:rsidR="00EB37D3" w:rsidRPr="00FD0E3A" w:rsidRDefault="00EB37D3" w:rsidP="00C77EC3">
      <w:pPr>
        <w:rPr>
          <w:sz w:val="22"/>
          <w:szCs w:val="22"/>
        </w:rPr>
      </w:pPr>
      <w:r w:rsidRPr="00FD0E3A">
        <w:rPr>
          <w:b/>
          <w:sz w:val="22"/>
          <w:szCs w:val="22"/>
        </w:rPr>
        <w:t>Предметные:</w:t>
      </w:r>
    </w:p>
    <w:p w:rsidR="00EB37D3" w:rsidRPr="00FD0E3A" w:rsidRDefault="00EB37D3" w:rsidP="00C77EC3">
      <w:pPr>
        <w:rPr>
          <w:sz w:val="22"/>
          <w:szCs w:val="22"/>
        </w:rPr>
      </w:pPr>
      <w:r w:rsidRPr="00FD0E3A">
        <w:rPr>
          <w:sz w:val="22"/>
          <w:szCs w:val="22"/>
        </w:rPr>
        <w:sym w:font="Symbol" w:char="F02D"/>
      </w:r>
      <w:r w:rsidR="006B38B2">
        <w:rPr>
          <w:sz w:val="22"/>
          <w:szCs w:val="22"/>
        </w:rPr>
        <w:t>умение</w:t>
      </w:r>
      <w:r w:rsidR="00EA43C7">
        <w:rPr>
          <w:sz w:val="22"/>
          <w:szCs w:val="22"/>
        </w:rPr>
        <w:t xml:space="preserve"> </w:t>
      </w:r>
      <w:r w:rsidRPr="00FD0E3A">
        <w:rPr>
          <w:sz w:val="22"/>
          <w:szCs w:val="22"/>
        </w:rPr>
        <w:t xml:space="preserve">представлять настольный теннис как средство укрепления здоровья, физического развития и физической подготовки человека; </w:t>
      </w:r>
    </w:p>
    <w:p w:rsidR="00EB37D3" w:rsidRPr="00FD0E3A" w:rsidRDefault="00EB37D3" w:rsidP="00C77EC3">
      <w:pPr>
        <w:rPr>
          <w:sz w:val="22"/>
          <w:szCs w:val="22"/>
        </w:rPr>
      </w:pPr>
      <w:r w:rsidRPr="00FD0E3A">
        <w:rPr>
          <w:sz w:val="22"/>
          <w:szCs w:val="22"/>
        </w:rPr>
        <w:sym w:font="Symbol" w:char="F02D"/>
      </w:r>
      <w:r w:rsidR="006B38B2">
        <w:rPr>
          <w:sz w:val="22"/>
          <w:szCs w:val="22"/>
        </w:rPr>
        <w:t>умение</w:t>
      </w:r>
      <w:r w:rsidR="00EA43C7">
        <w:rPr>
          <w:sz w:val="22"/>
          <w:szCs w:val="22"/>
        </w:rPr>
        <w:t xml:space="preserve"> </w:t>
      </w:r>
      <w:r w:rsidRPr="00FD0E3A">
        <w:rPr>
          <w:sz w:val="22"/>
          <w:szCs w:val="22"/>
        </w:rPr>
        <w:t xml:space="preserve"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</w:r>
    </w:p>
    <w:p w:rsidR="0095251E" w:rsidRPr="00FD0E3A" w:rsidRDefault="00EB37D3" w:rsidP="00C77EC3">
      <w:pPr>
        <w:rPr>
          <w:sz w:val="22"/>
          <w:szCs w:val="22"/>
        </w:rPr>
      </w:pPr>
      <w:r w:rsidRPr="00FD0E3A">
        <w:rPr>
          <w:sz w:val="22"/>
          <w:szCs w:val="22"/>
        </w:rPr>
        <w:sym w:font="Symbol" w:char="F02D"/>
      </w:r>
      <w:r w:rsidR="006B38B2">
        <w:rPr>
          <w:sz w:val="22"/>
          <w:szCs w:val="22"/>
        </w:rPr>
        <w:t>умение</w:t>
      </w:r>
      <w:r w:rsidR="00EA43C7">
        <w:rPr>
          <w:sz w:val="22"/>
          <w:szCs w:val="22"/>
        </w:rPr>
        <w:t xml:space="preserve"> </w:t>
      </w:r>
      <w:r w:rsidRPr="00FD0E3A">
        <w:rPr>
          <w:sz w:val="22"/>
          <w:szCs w:val="22"/>
        </w:rPr>
        <w:t xml:space="preserve">организовывать и проводить со сверстниками подвижные игры и элементы соревнований, осуществлять их объективное судейство; </w:t>
      </w:r>
    </w:p>
    <w:p w:rsidR="0095251E" w:rsidRPr="00FD0E3A" w:rsidRDefault="00EB37D3" w:rsidP="00C77EC3">
      <w:pPr>
        <w:rPr>
          <w:sz w:val="22"/>
          <w:szCs w:val="22"/>
        </w:rPr>
      </w:pPr>
      <w:r w:rsidRPr="00FD0E3A">
        <w:rPr>
          <w:sz w:val="22"/>
          <w:szCs w:val="22"/>
        </w:rPr>
        <w:sym w:font="Symbol" w:char="F02D"/>
      </w:r>
      <w:r w:rsidR="006B38B2">
        <w:rPr>
          <w:sz w:val="22"/>
          <w:szCs w:val="22"/>
        </w:rPr>
        <w:t>умение</w:t>
      </w:r>
      <w:r w:rsidR="00374BD2">
        <w:rPr>
          <w:sz w:val="22"/>
          <w:szCs w:val="22"/>
        </w:rPr>
        <w:t xml:space="preserve"> </w:t>
      </w:r>
      <w:r w:rsidRPr="00FD0E3A">
        <w:rPr>
          <w:sz w:val="22"/>
          <w:szCs w:val="22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95251E" w:rsidRPr="00FD0E3A" w:rsidRDefault="00EB37D3" w:rsidP="00C77EC3">
      <w:pPr>
        <w:rPr>
          <w:sz w:val="22"/>
          <w:szCs w:val="22"/>
        </w:rPr>
      </w:pPr>
      <w:r w:rsidRPr="00FD0E3A">
        <w:rPr>
          <w:sz w:val="22"/>
          <w:szCs w:val="22"/>
        </w:rPr>
        <w:sym w:font="Symbol" w:char="F02D"/>
      </w:r>
      <w:r w:rsidRPr="00FD0E3A">
        <w:rPr>
          <w:sz w:val="22"/>
          <w:szCs w:val="22"/>
        </w:rPr>
        <w:t xml:space="preserve"> организ</w:t>
      </w:r>
      <w:r w:rsidR="006B38B2">
        <w:rPr>
          <w:sz w:val="22"/>
          <w:szCs w:val="22"/>
        </w:rPr>
        <w:t xml:space="preserve">ация </w:t>
      </w:r>
      <w:r w:rsidRPr="00FD0E3A">
        <w:rPr>
          <w:sz w:val="22"/>
          <w:szCs w:val="22"/>
        </w:rPr>
        <w:t>и пров</w:t>
      </w:r>
      <w:r w:rsidR="00374BD2">
        <w:rPr>
          <w:sz w:val="22"/>
          <w:szCs w:val="22"/>
        </w:rPr>
        <w:t>ед</w:t>
      </w:r>
      <w:r w:rsidR="006B38B2">
        <w:rPr>
          <w:sz w:val="22"/>
          <w:szCs w:val="22"/>
        </w:rPr>
        <w:t>ение</w:t>
      </w:r>
      <w:r w:rsidR="00374BD2">
        <w:rPr>
          <w:sz w:val="22"/>
          <w:szCs w:val="22"/>
        </w:rPr>
        <w:t xml:space="preserve"> </w:t>
      </w:r>
      <w:r w:rsidRPr="00FD0E3A">
        <w:rPr>
          <w:sz w:val="22"/>
          <w:szCs w:val="22"/>
        </w:rPr>
        <w:t xml:space="preserve">игры с </w:t>
      </w:r>
      <w:r w:rsidR="0095251E" w:rsidRPr="00FD0E3A">
        <w:rPr>
          <w:sz w:val="22"/>
          <w:szCs w:val="22"/>
        </w:rPr>
        <w:t>разной целевой направленностью;</w:t>
      </w:r>
    </w:p>
    <w:p w:rsidR="0095251E" w:rsidRPr="00FD0E3A" w:rsidRDefault="00EB37D3" w:rsidP="00C77EC3">
      <w:pPr>
        <w:rPr>
          <w:sz w:val="22"/>
          <w:szCs w:val="22"/>
        </w:rPr>
      </w:pPr>
      <w:r w:rsidRPr="00FD0E3A">
        <w:rPr>
          <w:sz w:val="22"/>
          <w:szCs w:val="22"/>
        </w:rPr>
        <w:sym w:font="Symbol" w:char="F02D"/>
      </w:r>
      <w:r w:rsidRPr="00FD0E3A">
        <w:rPr>
          <w:sz w:val="22"/>
          <w:szCs w:val="22"/>
        </w:rPr>
        <w:t xml:space="preserve"> взаимодействовать со сверстниками по правилам проведения подвижных игр и соревнований;</w:t>
      </w:r>
    </w:p>
    <w:p w:rsidR="0095251E" w:rsidRPr="00FD0E3A" w:rsidRDefault="00EB37D3" w:rsidP="00C77EC3">
      <w:pPr>
        <w:rPr>
          <w:sz w:val="22"/>
          <w:szCs w:val="22"/>
        </w:rPr>
      </w:pPr>
      <w:r w:rsidRPr="00FD0E3A">
        <w:rPr>
          <w:sz w:val="22"/>
          <w:szCs w:val="22"/>
        </w:rPr>
        <w:sym w:font="Symbol" w:char="F02D"/>
      </w:r>
      <w:r w:rsidR="006B38B2">
        <w:rPr>
          <w:sz w:val="22"/>
          <w:szCs w:val="22"/>
        </w:rPr>
        <w:t>умение</w:t>
      </w:r>
      <w:r w:rsidR="00374BD2">
        <w:rPr>
          <w:sz w:val="22"/>
          <w:szCs w:val="22"/>
        </w:rPr>
        <w:t xml:space="preserve"> </w:t>
      </w:r>
      <w:r w:rsidRPr="00FD0E3A">
        <w:rPr>
          <w:sz w:val="22"/>
          <w:szCs w:val="22"/>
        </w:rPr>
        <w:t xml:space="preserve">выполнять технические действия настольного тенниса, применять их в игровой и соревновательной деятельности; </w:t>
      </w:r>
    </w:p>
    <w:p w:rsidR="00EB37D3" w:rsidRPr="00FD0E3A" w:rsidRDefault="00EB37D3" w:rsidP="00C77EC3">
      <w:pPr>
        <w:rPr>
          <w:b/>
          <w:i/>
          <w:sz w:val="22"/>
          <w:szCs w:val="22"/>
        </w:rPr>
      </w:pPr>
      <w:r w:rsidRPr="00FD0E3A">
        <w:rPr>
          <w:sz w:val="22"/>
          <w:szCs w:val="22"/>
        </w:rPr>
        <w:sym w:font="Symbol" w:char="F02D"/>
      </w:r>
      <w:r w:rsidR="006B38B2">
        <w:rPr>
          <w:sz w:val="22"/>
          <w:szCs w:val="22"/>
        </w:rPr>
        <w:t>умение</w:t>
      </w:r>
      <w:r w:rsidR="00374BD2">
        <w:rPr>
          <w:sz w:val="22"/>
          <w:szCs w:val="22"/>
        </w:rPr>
        <w:t xml:space="preserve"> </w:t>
      </w:r>
      <w:r w:rsidRPr="00FD0E3A">
        <w:rPr>
          <w:sz w:val="22"/>
          <w:szCs w:val="22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C77EC3" w:rsidRPr="00FD0E3A" w:rsidRDefault="00C77EC3" w:rsidP="00C77EC3">
      <w:pPr>
        <w:shd w:val="clear" w:color="auto" w:fill="FFFFFF"/>
        <w:jc w:val="both"/>
        <w:rPr>
          <w:bCs/>
          <w:sz w:val="22"/>
          <w:szCs w:val="22"/>
        </w:rPr>
      </w:pPr>
    </w:p>
    <w:p w:rsidR="00382C3D" w:rsidRPr="00FD0E3A" w:rsidRDefault="00382C3D">
      <w:pPr>
        <w:rPr>
          <w:b/>
          <w:bCs/>
          <w:i/>
          <w:sz w:val="22"/>
          <w:szCs w:val="22"/>
          <w:u w:val="single"/>
        </w:rPr>
      </w:pPr>
      <w:r w:rsidRPr="00FD0E3A">
        <w:rPr>
          <w:b/>
          <w:bCs/>
          <w:i/>
          <w:sz w:val="22"/>
          <w:szCs w:val="22"/>
          <w:u w:val="single"/>
        </w:rPr>
        <w:t>Форма и способы проверки  результативности учебно-тренировочного процесса:</w:t>
      </w:r>
    </w:p>
    <w:p w:rsidR="00382C3D" w:rsidRPr="00FD0E3A" w:rsidRDefault="00382C3D">
      <w:pPr>
        <w:rPr>
          <w:b/>
          <w:bCs/>
          <w:i/>
          <w:sz w:val="22"/>
          <w:szCs w:val="22"/>
          <w:u w:val="single"/>
        </w:rPr>
      </w:pPr>
    </w:p>
    <w:p w:rsidR="00382C3D" w:rsidRPr="00FD0E3A" w:rsidRDefault="00382C3D" w:rsidP="00993459">
      <w:pPr>
        <w:ind w:firstLine="709"/>
        <w:jc w:val="both"/>
        <w:rPr>
          <w:sz w:val="22"/>
          <w:szCs w:val="22"/>
        </w:rPr>
      </w:pPr>
      <w:r w:rsidRPr="00FD0E3A">
        <w:rPr>
          <w:sz w:val="22"/>
          <w:szCs w:val="22"/>
        </w:rPr>
        <w:t>Основной показатель работы секции по настольному теннису - выполнение в конце каждого года программных требований по уровню подготовленности занимающихся, выраженных в количественно- качественных показателях технической, тактической, физической, интегральной, теоретической подготовленности, физического развития.</w:t>
      </w:r>
    </w:p>
    <w:p w:rsidR="00382C3D" w:rsidRPr="00FD0E3A" w:rsidRDefault="00382C3D" w:rsidP="00993459">
      <w:pPr>
        <w:ind w:firstLine="709"/>
        <w:jc w:val="both"/>
        <w:rPr>
          <w:sz w:val="22"/>
          <w:szCs w:val="22"/>
        </w:rPr>
      </w:pPr>
      <w:r w:rsidRPr="00FD0E3A">
        <w:rPr>
          <w:sz w:val="22"/>
          <w:szCs w:val="22"/>
        </w:rPr>
        <w:lastRenderedPageBreak/>
        <w:t xml:space="preserve">Диагностика результатов проводится в виде тестов и контрольных упражнений. Педагоги секции используют варианты тестов и контрольных упражнений, разработанные ведущими отечественными специалистами.  </w:t>
      </w:r>
    </w:p>
    <w:p w:rsidR="00382C3D" w:rsidRPr="00FD0E3A" w:rsidRDefault="00382C3D" w:rsidP="00993459">
      <w:pPr>
        <w:ind w:firstLine="709"/>
        <w:jc w:val="both"/>
        <w:rPr>
          <w:sz w:val="22"/>
          <w:szCs w:val="22"/>
        </w:rPr>
      </w:pPr>
      <w:r w:rsidRPr="00FD0E3A">
        <w:rPr>
          <w:sz w:val="22"/>
          <w:szCs w:val="22"/>
        </w:rPr>
        <w:t>Контрольные тесты и</w:t>
      </w:r>
      <w:r w:rsidR="00FA6ADE" w:rsidRPr="00FD0E3A">
        <w:rPr>
          <w:sz w:val="22"/>
          <w:szCs w:val="22"/>
        </w:rPr>
        <w:t xml:space="preserve"> упражнения проводятся в течение</w:t>
      </w:r>
      <w:r w:rsidRPr="00FD0E3A">
        <w:rPr>
          <w:sz w:val="22"/>
          <w:szCs w:val="22"/>
        </w:rPr>
        <w:t xml:space="preserve"> всего учебно-тренировочного годового цикла 2 – 3 раза в год.</w:t>
      </w:r>
    </w:p>
    <w:p w:rsidR="00382C3D" w:rsidRPr="00FD0E3A" w:rsidRDefault="00382C3D" w:rsidP="00993459">
      <w:pPr>
        <w:ind w:firstLine="709"/>
        <w:jc w:val="both"/>
        <w:rPr>
          <w:sz w:val="22"/>
          <w:szCs w:val="22"/>
        </w:rPr>
      </w:pPr>
      <w:r w:rsidRPr="00FD0E3A">
        <w:rPr>
          <w:sz w:val="22"/>
          <w:szCs w:val="22"/>
        </w:rPr>
        <w:t>В конце учебного года (в мае месяце) все учащиеся группы сдают по общей физической подготовке контрольно-переводные зачеты.  Результаты контрольных испытаний являются основой для отбора в группы следующего этапа многолетней подготовки.</w:t>
      </w:r>
    </w:p>
    <w:p w:rsidR="00382C3D" w:rsidRPr="00FD0E3A" w:rsidRDefault="00382C3D" w:rsidP="00993459">
      <w:pPr>
        <w:ind w:firstLine="709"/>
        <w:jc w:val="both"/>
        <w:rPr>
          <w:sz w:val="22"/>
          <w:szCs w:val="22"/>
        </w:rPr>
      </w:pPr>
      <w:r w:rsidRPr="00FD0E3A">
        <w:rPr>
          <w:sz w:val="22"/>
          <w:szCs w:val="22"/>
        </w:rPr>
        <w:t>Контрольные игры проводятся регулярно в учебных целях как более высокая ступень учебных игр с заданиями. Кроме того, контрольные игры незаменимы при по</w:t>
      </w:r>
      <w:r w:rsidR="00AC467F" w:rsidRPr="00FD0E3A">
        <w:rPr>
          <w:sz w:val="22"/>
          <w:szCs w:val="22"/>
        </w:rPr>
        <w:t>дготовке к соревнованиям.</w:t>
      </w:r>
    </w:p>
    <w:p w:rsidR="00AC467F" w:rsidRPr="00FD0E3A" w:rsidRDefault="00AC467F">
      <w:pPr>
        <w:rPr>
          <w:sz w:val="22"/>
          <w:szCs w:val="22"/>
        </w:rPr>
      </w:pPr>
    </w:p>
    <w:p w:rsidR="00382C3D" w:rsidRPr="00FD0E3A" w:rsidRDefault="00382C3D">
      <w:pPr>
        <w:ind w:firstLine="709"/>
        <w:rPr>
          <w:sz w:val="22"/>
          <w:szCs w:val="22"/>
        </w:rPr>
      </w:pPr>
    </w:p>
    <w:p w:rsidR="00577798" w:rsidRDefault="00273901" w:rsidP="00273901">
      <w:pPr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НОРМАТИВНАЯ ЧАСТЬ</w:t>
      </w:r>
    </w:p>
    <w:p w:rsidR="00273901" w:rsidRPr="00273901" w:rsidRDefault="00273901" w:rsidP="00273901">
      <w:pPr>
        <w:jc w:val="center"/>
        <w:rPr>
          <w:sz w:val="22"/>
          <w:szCs w:val="22"/>
        </w:rPr>
      </w:pPr>
    </w:p>
    <w:p w:rsidR="00577798" w:rsidRPr="00FD0E3A" w:rsidRDefault="00577798" w:rsidP="00577798">
      <w:pPr>
        <w:rPr>
          <w:sz w:val="22"/>
          <w:szCs w:val="22"/>
        </w:rPr>
      </w:pPr>
    </w:p>
    <w:p w:rsidR="00273901" w:rsidRPr="00FD0E3A" w:rsidRDefault="00273901" w:rsidP="00273901">
      <w:pPr>
        <w:spacing w:line="300" w:lineRule="auto"/>
        <w:jc w:val="center"/>
        <w:outlineLvl w:val="0"/>
        <w:rPr>
          <w:b/>
          <w:sz w:val="22"/>
          <w:szCs w:val="22"/>
        </w:rPr>
      </w:pPr>
      <w:r w:rsidRPr="00FD0E3A">
        <w:rPr>
          <w:b/>
          <w:sz w:val="22"/>
          <w:szCs w:val="22"/>
        </w:rPr>
        <w:t>Календарный учебный график</w:t>
      </w:r>
    </w:p>
    <w:p w:rsidR="00273901" w:rsidRDefault="00273901" w:rsidP="00273901">
      <w:pPr>
        <w:spacing w:line="300" w:lineRule="auto"/>
        <w:jc w:val="center"/>
        <w:rPr>
          <w:b/>
          <w:sz w:val="22"/>
          <w:szCs w:val="22"/>
        </w:rPr>
      </w:pPr>
      <w:r w:rsidRPr="00FD0E3A">
        <w:rPr>
          <w:b/>
          <w:sz w:val="22"/>
          <w:szCs w:val="22"/>
        </w:rPr>
        <w:t>реализации дополнительной общеобразовательной общеразвивающей программы</w:t>
      </w:r>
    </w:p>
    <w:p w:rsidR="00273901" w:rsidRPr="00FD0E3A" w:rsidRDefault="00273901" w:rsidP="00273901">
      <w:pPr>
        <w:spacing w:line="300" w:lineRule="auto"/>
        <w:jc w:val="center"/>
        <w:rPr>
          <w:b/>
          <w:sz w:val="22"/>
          <w:szCs w:val="22"/>
        </w:rPr>
      </w:pPr>
      <w:r w:rsidRPr="00FD0E3A">
        <w:rPr>
          <w:b/>
          <w:sz w:val="22"/>
          <w:szCs w:val="22"/>
        </w:rPr>
        <w:t xml:space="preserve"> «</w:t>
      </w:r>
      <w:r w:rsidRPr="00FD0E3A">
        <w:rPr>
          <w:b/>
          <w:sz w:val="22"/>
          <w:szCs w:val="22"/>
          <w:u w:val="single"/>
        </w:rPr>
        <w:t>Настольный теннис</w:t>
      </w:r>
      <w:r>
        <w:rPr>
          <w:b/>
          <w:sz w:val="22"/>
          <w:szCs w:val="22"/>
        </w:rPr>
        <w:t>» на 202</w:t>
      </w:r>
      <w:r w:rsidR="004E12EE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-202</w:t>
      </w:r>
      <w:r w:rsidR="004E12EE">
        <w:rPr>
          <w:b/>
          <w:sz w:val="22"/>
          <w:szCs w:val="22"/>
        </w:rPr>
        <w:t>5</w:t>
      </w:r>
      <w:r w:rsidRPr="00FD0E3A">
        <w:rPr>
          <w:b/>
          <w:sz w:val="22"/>
          <w:szCs w:val="22"/>
        </w:rPr>
        <w:t xml:space="preserve"> учебный год</w:t>
      </w:r>
    </w:p>
    <w:p w:rsidR="00273901" w:rsidRPr="00FD0E3A" w:rsidRDefault="00273901" w:rsidP="00273901">
      <w:pPr>
        <w:spacing w:line="300" w:lineRule="auto"/>
        <w:jc w:val="center"/>
        <w:rPr>
          <w:b/>
          <w:sz w:val="22"/>
          <w:szCs w:val="22"/>
        </w:rPr>
      </w:pPr>
    </w:p>
    <w:p w:rsidR="00273901" w:rsidRPr="00FD0E3A" w:rsidRDefault="00273901" w:rsidP="00273901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4"/>
        <w:gridCol w:w="1546"/>
        <w:gridCol w:w="1550"/>
        <w:gridCol w:w="1847"/>
        <w:gridCol w:w="1485"/>
        <w:gridCol w:w="2722"/>
      </w:tblGrid>
      <w:tr w:rsidR="00273901" w:rsidRPr="00FD0E3A" w:rsidTr="00D73146">
        <w:tc>
          <w:tcPr>
            <w:tcW w:w="1164" w:type="dxa"/>
          </w:tcPr>
          <w:p w:rsidR="00273901" w:rsidRPr="00FD0E3A" w:rsidRDefault="00273901" w:rsidP="004E12EE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Год обучения</w:t>
            </w:r>
          </w:p>
        </w:tc>
        <w:tc>
          <w:tcPr>
            <w:tcW w:w="1546" w:type="dxa"/>
          </w:tcPr>
          <w:p w:rsidR="00273901" w:rsidRPr="00FD0E3A" w:rsidRDefault="00273901" w:rsidP="004E12EE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 xml:space="preserve">Дата начала обучения </w:t>
            </w:r>
          </w:p>
        </w:tc>
        <w:tc>
          <w:tcPr>
            <w:tcW w:w="1550" w:type="dxa"/>
          </w:tcPr>
          <w:p w:rsidR="00273901" w:rsidRPr="00FD0E3A" w:rsidRDefault="00273901" w:rsidP="004E12EE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 xml:space="preserve">Дата окончания обучения </w:t>
            </w:r>
          </w:p>
        </w:tc>
        <w:tc>
          <w:tcPr>
            <w:tcW w:w="1847" w:type="dxa"/>
          </w:tcPr>
          <w:p w:rsidR="00273901" w:rsidRPr="00FD0E3A" w:rsidRDefault="00273901" w:rsidP="004E12EE">
            <w:pPr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Количество учебных недель</w:t>
            </w:r>
          </w:p>
        </w:tc>
        <w:tc>
          <w:tcPr>
            <w:tcW w:w="1485" w:type="dxa"/>
          </w:tcPr>
          <w:p w:rsidR="00273901" w:rsidRPr="00FD0E3A" w:rsidRDefault="00273901" w:rsidP="004E12EE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Количество учебных часов</w:t>
            </w:r>
          </w:p>
        </w:tc>
        <w:tc>
          <w:tcPr>
            <w:tcW w:w="2722" w:type="dxa"/>
          </w:tcPr>
          <w:p w:rsidR="00273901" w:rsidRPr="00FD0E3A" w:rsidRDefault="00273901" w:rsidP="004E12EE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Режим занятий</w:t>
            </w:r>
          </w:p>
        </w:tc>
      </w:tr>
      <w:tr w:rsidR="00273901" w:rsidRPr="00FD0E3A" w:rsidTr="00D73146">
        <w:tc>
          <w:tcPr>
            <w:tcW w:w="1164" w:type="dxa"/>
            <w:vAlign w:val="center"/>
          </w:tcPr>
          <w:p w:rsidR="00273901" w:rsidRPr="00FD0E3A" w:rsidRDefault="00273901" w:rsidP="004E12EE">
            <w:pPr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1</w:t>
            </w:r>
          </w:p>
        </w:tc>
        <w:tc>
          <w:tcPr>
            <w:tcW w:w="1546" w:type="dxa"/>
            <w:vAlign w:val="center"/>
          </w:tcPr>
          <w:p w:rsidR="00273901" w:rsidRPr="00513973" w:rsidRDefault="00374BD2" w:rsidP="004E12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273901">
              <w:rPr>
                <w:sz w:val="22"/>
                <w:szCs w:val="22"/>
              </w:rPr>
              <w:t>.09.202</w:t>
            </w:r>
            <w:r w:rsidR="004E12EE">
              <w:rPr>
                <w:sz w:val="22"/>
                <w:szCs w:val="22"/>
              </w:rPr>
              <w:t>4</w:t>
            </w:r>
          </w:p>
        </w:tc>
        <w:tc>
          <w:tcPr>
            <w:tcW w:w="1550" w:type="dxa"/>
            <w:vAlign w:val="center"/>
          </w:tcPr>
          <w:p w:rsidR="00273901" w:rsidRPr="00513973" w:rsidRDefault="00273901" w:rsidP="004E12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31.08.202</w:t>
            </w:r>
            <w:r w:rsidR="004E12EE">
              <w:rPr>
                <w:sz w:val="22"/>
                <w:szCs w:val="22"/>
              </w:rPr>
              <w:t>5</w:t>
            </w:r>
          </w:p>
        </w:tc>
        <w:tc>
          <w:tcPr>
            <w:tcW w:w="1847" w:type="dxa"/>
            <w:vAlign w:val="center"/>
          </w:tcPr>
          <w:p w:rsidR="00273901" w:rsidRPr="00513973" w:rsidRDefault="00273901" w:rsidP="004E12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485" w:type="dxa"/>
            <w:vAlign w:val="center"/>
          </w:tcPr>
          <w:p w:rsidR="00273901" w:rsidRPr="00513973" w:rsidRDefault="00273901" w:rsidP="004E12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 ча</w:t>
            </w:r>
            <w:r w:rsidRPr="00513973">
              <w:rPr>
                <w:sz w:val="22"/>
                <w:szCs w:val="22"/>
              </w:rPr>
              <w:t>са</w:t>
            </w:r>
          </w:p>
        </w:tc>
        <w:tc>
          <w:tcPr>
            <w:tcW w:w="2722" w:type="dxa"/>
            <w:vAlign w:val="center"/>
          </w:tcPr>
          <w:p w:rsidR="00273901" w:rsidRPr="00FD0E3A" w:rsidRDefault="00273901" w:rsidP="004E12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D0E3A">
              <w:rPr>
                <w:sz w:val="22"/>
                <w:szCs w:val="22"/>
              </w:rPr>
              <w:t xml:space="preserve"> раза в неделю по</w:t>
            </w:r>
            <w:r>
              <w:rPr>
                <w:sz w:val="22"/>
                <w:szCs w:val="22"/>
              </w:rPr>
              <w:t xml:space="preserve"> 2</w:t>
            </w:r>
            <w:r w:rsidRPr="00FD0E3A">
              <w:rPr>
                <w:sz w:val="22"/>
                <w:szCs w:val="22"/>
              </w:rPr>
              <w:t xml:space="preserve"> часа</w:t>
            </w:r>
          </w:p>
        </w:tc>
      </w:tr>
    </w:tbl>
    <w:p w:rsidR="00577798" w:rsidRPr="00FD0E3A" w:rsidRDefault="00577798" w:rsidP="00577798">
      <w:pPr>
        <w:rPr>
          <w:sz w:val="22"/>
          <w:szCs w:val="22"/>
        </w:rPr>
      </w:pPr>
    </w:p>
    <w:p w:rsidR="00577798" w:rsidRDefault="00273901" w:rsidP="0027390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Продолжительность этапа подготовки, минимальный возраст лиц для зачисления на этап подготовки и минимальное количество лиц</w:t>
      </w:r>
      <w:r w:rsidR="00D73146">
        <w:rPr>
          <w:b/>
          <w:sz w:val="22"/>
          <w:szCs w:val="22"/>
        </w:rPr>
        <w:t xml:space="preserve">, проходящих подготовку в группах спортивно-оздоровительного этапа </w:t>
      </w:r>
    </w:p>
    <w:p w:rsidR="00D73146" w:rsidRDefault="00D73146" w:rsidP="00273901">
      <w:pPr>
        <w:jc w:val="center"/>
        <w:rPr>
          <w:b/>
          <w:sz w:val="22"/>
          <w:szCs w:val="22"/>
        </w:rPr>
      </w:pPr>
    </w:p>
    <w:tbl>
      <w:tblPr>
        <w:tblStyle w:val="af8"/>
        <w:tblW w:w="0" w:type="auto"/>
        <w:tblLook w:val="04A0"/>
      </w:tblPr>
      <w:tblGrid>
        <w:gridCol w:w="2058"/>
        <w:gridCol w:w="1584"/>
        <w:gridCol w:w="1593"/>
        <w:gridCol w:w="1737"/>
        <w:gridCol w:w="1737"/>
        <w:gridCol w:w="1657"/>
      </w:tblGrid>
      <w:tr w:rsidR="00D73146" w:rsidTr="00D73146">
        <w:tc>
          <w:tcPr>
            <w:tcW w:w="1809" w:type="dxa"/>
          </w:tcPr>
          <w:p w:rsidR="00D73146" w:rsidRDefault="00D73146" w:rsidP="002739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Продолжительность этапа</w:t>
            </w:r>
          </w:p>
        </w:tc>
        <w:tc>
          <w:tcPr>
            <w:tcW w:w="1833" w:type="dxa"/>
          </w:tcPr>
          <w:p w:rsidR="00D73146" w:rsidRDefault="00D73146" w:rsidP="002739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Минимальный возраст для зачисления в группу </w:t>
            </w:r>
          </w:p>
        </w:tc>
        <w:tc>
          <w:tcPr>
            <w:tcW w:w="1593" w:type="dxa"/>
          </w:tcPr>
          <w:p w:rsidR="00D73146" w:rsidRDefault="00D73146" w:rsidP="002739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Минимальная наполняемость группы</w:t>
            </w:r>
          </w:p>
        </w:tc>
        <w:tc>
          <w:tcPr>
            <w:tcW w:w="1737" w:type="dxa"/>
          </w:tcPr>
          <w:p w:rsidR="00D73146" w:rsidRDefault="00D73146" w:rsidP="002739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Оптимальный количественный состав группы</w:t>
            </w:r>
          </w:p>
        </w:tc>
        <w:tc>
          <w:tcPr>
            <w:tcW w:w="1737" w:type="dxa"/>
          </w:tcPr>
          <w:p w:rsidR="00D73146" w:rsidRDefault="00D73146" w:rsidP="002739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Максимальный количественный состав группы</w:t>
            </w:r>
          </w:p>
        </w:tc>
        <w:tc>
          <w:tcPr>
            <w:tcW w:w="1657" w:type="dxa"/>
          </w:tcPr>
          <w:p w:rsidR="00D73146" w:rsidRDefault="00D73146" w:rsidP="002739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Максимальный обьем тренировочной нагрузки в неделю в академических часах</w:t>
            </w:r>
          </w:p>
        </w:tc>
      </w:tr>
      <w:tr w:rsidR="00D73146" w:rsidTr="00D73146">
        <w:trPr>
          <w:trHeight w:val="418"/>
        </w:trPr>
        <w:tc>
          <w:tcPr>
            <w:tcW w:w="1809" w:type="dxa"/>
          </w:tcPr>
          <w:p w:rsidR="00D73146" w:rsidRDefault="00D73146" w:rsidP="002739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Весь период</w:t>
            </w:r>
          </w:p>
        </w:tc>
        <w:tc>
          <w:tcPr>
            <w:tcW w:w="1833" w:type="dxa"/>
          </w:tcPr>
          <w:p w:rsidR="00D73146" w:rsidRDefault="00D73146" w:rsidP="002739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93" w:type="dxa"/>
          </w:tcPr>
          <w:p w:rsidR="00D73146" w:rsidRDefault="00D73146" w:rsidP="002739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737" w:type="dxa"/>
          </w:tcPr>
          <w:p w:rsidR="00D73146" w:rsidRDefault="00D73146" w:rsidP="002739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737" w:type="dxa"/>
          </w:tcPr>
          <w:p w:rsidR="00D73146" w:rsidRDefault="00D73146" w:rsidP="002739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657" w:type="dxa"/>
          </w:tcPr>
          <w:p w:rsidR="00D73146" w:rsidRDefault="00D73146" w:rsidP="002739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</w:tbl>
    <w:p w:rsidR="00D73146" w:rsidRPr="00273901" w:rsidRDefault="00D73146" w:rsidP="00273901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page" w:horzAnchor="margin" w:tblpY="2191"/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1"/>
        <w:gridCol w:w="5428"/>
        <w:gridCol w:w="711"/>
        <w:gridCol w:w="995"/>
        <w:gridCol w:w="995"/>
        <w:gridCol w:w="1848"/>
      </w:tblGrid>
      <w:tr w:rsidR="009F0EAF" w:rsidRPr="006B38B2" w:rsidTr="004E12EE">
        <w:trPr>
          <w:trHeight w:val="198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jc w:val="center"/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jc w:val="center"/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Наименование раздела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jc w:val="center"/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jc w:val="center"/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Форма контроля</w:t>
            </w:r>
          </w:p>
        </w:tc>
      </w:tr>
      <w:tr w:rsidR="009F0EAF" w:rsidRPr="006B38B2" w:rsidTr="004E12EE">
        <w:trPr>
          <w:trHeight w:val="259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AF" w:rsidRPr="006B38B2" w:rsidRDefault="009F0EAF" w:rsidP="004E12EE">
            <w:pPr>
              <w:rPr>
                <w:sz w:val="24"/>
                <w:szCs w:val="24"/>
              </w:rPr>
            </w:pPr>
          </w:p>
        </w:tc>
        <w:tc>
          <w:tcPr>
            <w:tcW w:w="5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AF" w:rsidRPr="006B38B2" w:rsidRDefault="009F0EAF" w:rsidP="004E12EE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jc w:val="center"/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всего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jc w:val="center"/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теория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jc w:val="center"/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практика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jc w:val="center"/>
              <w:rPr>
                <w:sz w:val="24"/>
                <w:szCs w:val="24"/>
              </w:rPr>
            </w:pPr>
          </w:p>
        </w:tc>
      </w:tr>
      <w:tr w:rsidR="009F0EAF" w:rsidRPr="006B38B2" w:rsidTr="004E12EE">
        <w:trPr>
          <w:trHeight w:val="35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pStyle w:val="af3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группы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tabs>
                <w:tab w:val="left" w:pos="73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Собеседование</w:t>
            </w:r>
          </w:p>
        </w:tc>
      </w:tr>
      <w:tr w:rsidR="009F0EAF" w:rsidRPr="006B38B2" w:rsidTr="004E12EE">
        <w:trPr>
          <w:trHeight w:val="35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pStyle w:val="af3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Вводное занятие. Инструктаж по технике безопасности.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tabs>
                <w:tab w:val="left" w:pos="735"/>
              </w:tabs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6B38B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Беседа</w:t>
            </w:r>
          </w:p>
        </w:tc>
      </w:tr>
      <w:tr w:rsidR="009F0EAF" w:rsidRPr="006B38B2" w:rsidTr="004E12EE">
        <w:trPr>
          <w:trHeight w:val="45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pStyle w:val="af3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Краткий исторический обзор развития настольного тенниса в России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6B38B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6B38B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Беседа</w:t>
            </w:r>
          </w:p>
        </w:tc>
      </w:tr>
      <w:tr w:rsidR="009F0EAF" w:rsidRPr="006B38B2" w:rsidTr="004E12EE">
        <w:trPr>
          <w:trHeight w:val="47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pStyle w:val="af3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Правила игры в настольный теннис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6B38B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Беседа, опрос, судейство</w:t>
            </w:r>
          </w:p>
        </w:tc>
      </w:tr>
      <w:tr w:rsidR="009F0EAF" w:rsidRPr="006B38B2" w:rsidTr="004E12EE">
        <w:trPr>
          <w:trHeight w:val="33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pStyle w:val="af3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Общая и специальная физическая подготовка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  <w:lang w:val="en-US"/>
              </w:rPr>
              <w:t>2</w:t>
            </w:r>
            <w:r w:rsidRPr="006B38B2">
              <w:rPr>
                <w:sz w:val="24"/>
                <w:szCs w:val="24"/>
              </w:rPr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Тестирование</w:t>
            </w:r>
          </w:p>
        </w:tc>
      </w:tr>
      <w:tr w:rsidR="009F0EAF" w:rsidRPr="006B38B2" w:rsidTr="004E12EE">
        <w:trPr>
          <w:trHeight w:val="35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pStyle w:val="af3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Основы техники игры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28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Контрольные задания</w:t>
            </w:r>
          </w:p>
        </w:tc>
      </w:tr>
      <w:tr w:rsidR="009F0EAF" w:rsidRPr="006B38B2" w:rsidTr="004E12EE">
        <w:trPr>
          <w:trHeight w:val="35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pStyle w:val="af3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Основы тактики игры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Контрольные задания</w:t>
            </w:r>
          </w:p>
        </w:tc>
      </w:tr>
      <w:tr w:rsidR="009F0EAF" w:rsidRPr="006B38B2" w:rsidTr="004E12EE">
        <w:trPr>
          <w:trHeight w:val="35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pStyle w:val="af3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Контрольные игры и соревнования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6B38B2">
              <w:rPr>
                <w:sz w:val="24"/>
                <w:szCs w:val="24"/>
              </w:rPr>
              <w:t>1</w:t>
            </w:r>
            <w:r w:rsidRPr="006B38B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Соревнования</w:t>
            </w:r>
          </w:p>
        </w:tc>
      </w:tr>
      <w:tr w:rsidR="009F0EAF" w:rsidRPr="006B38B2" w:rsidTr="004E12EE">
        <w:trPr>
          <w:trHeight w:val="47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pStyle w:val="af3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Контрольные нормативы по общей и специальной физической подготовке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Тестирование</w:t>
            </w:r>
          </w:p>
        </w:tc>
      </w:tr>
      <w:tr w:rsidR="009F0EAF" w:rsidRPr="006B38B2" w:rsidTr="004E12EE">
        <w:trPr>
          <w:trHeight w:val="47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pStyle w:val="af3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Учебные игры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Визуально, результат</w:t>
            </w:r>
          </w:p>
        </w:tc>
      </w:tr>
      <w:tr w:rsidR="009F0EAF" w:rsidRPr="006B38B2" w:rsidTr="004E12EE">
        <w:trPr>
          <w:trHeight w:val="335"/>
        </w:trPr>
        <w:tc>
          <w:tcPr>
            <w:tcW w:w="6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B38B2">
              <w:rPr>
                <w:sz w:val="24"/>
                <w:szCs w:val="24"/>
              </w:rPr>
              <w:t>Итого: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F" w:rsidRPr="006B38B2" w:rsidRDefault="009F0EAF" w:rsidP="004E12EE">
            <w:pPr>
              <w:jc w:val="center"/>
              <w:rPr>
                <w:sz w:val="24"/>
                <w:szCs w:val="24"/>
              </w:rPr>
            </w:pPr>
          </w:p>
        </w:tc>
      </w:tr>
    </w:tbl>
    <w:p w:rsidR="002019A5" w:rsidRPr="0006420D" w:rsidRDefault="0006420D" w:rsidP="00577798">
      <w:pPr>
        <w:shd w:val="clear" w:color="auto" w:fill="FFFFFF"/>
        <w:ind w:firstLine="709"/>
        <w:jc w:val="center"/>
        <w:rPr>
          <w:b/>
          <w:sz w:val="22"/>
          <w:szCs w:val="22"/>
          <w:u w:val="single"/>
        </w:rPr>
      </w:pPr>
      <w:r w:rsidRPr="0006420D">
        <w:rPr>
          <w:b/>
          <w:sz w:val="22"/>
          <w:szCs w:val="22"/>
          <w:u w:val="single"/>
        </w:rPr>
        <w:t>УЧЕБНЫЙ ПЛАН</w:t>
      </w:r>
    </w:p>
    <w:p w:rsidR="00993459" w:rsidRDefault="00993459" w:rsidP="00577798">
      <w:pPr>
        <w:shd w:val="clear" w:color="auto" w:fill="FFFFFF"/>
        <w:ind w:firstLine="709"/>
        <w:jc w:val="center"/>
        <w:rPr>
          <w:sz w:val="22"/>
          <w:szCs w:val="22"/>
        </w:rPr>
      </w:pPr>
    </w:p>
    <w:p w:rsidR="00993459" w:rsidRDefault="00993459" w:rsidP="00577798">
      <w:pPr>
        <w:shd w:val="clear" w:color="auto" w:fill="FFFFFF"/>
        <w:ind w:firstLine="709"/>
        <w:jc w:val="center"/>
        <w:rPr>
          <w:sz w:val="22"/>
          <w:szCs w:val="22"/>
        </w:rPr>
      </w:pPr>
    </w:p>
    <w:p w:rsidR="00993459" w:rsidRDefault="00993459" w:rsidP="00577798">
      <w:pPr>
        <w:shd w:val="clear" w:color="auto" w:fill="FFFFFF"/>
        <w:ind w:firstLine="709"/>
        <w:jc w:val="center"/>
        <w:rPr>
          <w:sz w:val="22"/>
          <w:szCs w:val="22"/>
        </w:rPr>
      </w:pPr>
    </w:p>
    <w:p w:rsidR="00993459" w:rsidRDefault="00993459" w:rsidP="00577798">
      <w:pPr>
        <w:shd w:val="clear" w:color="auto" w:fill="FFFFFF"/>
        <w:ind w:firstLine="709"/>
        <w:jc w:val="center"/>
        <w:rPr>
          <w:sz w:val="22"/>
          <w:szCs w:val="22"/>
        </w:rPr>
      </w:pPr>
    </w:p>
    <w:p w:rsidR="006B38B2" w:rsidRDefault="006B38B2" w:rsidP="00577798">
      <w:pPr>
        <w:shd w:val="clear" w:color="auto" w:fill="FFFFFF"/>
        <w:ind w:firstLine="709"/>
        <w:jc w:val="center"/>
        <w:rPr>
          <w:sz w:val="22"/>
          <w:szCs w:val="22"/>
        </w:rPr>
      </w:pPr>
    </w:p>
    <w:p w:rsidR="006B38B2" w:rsidRDefault="006B38B2" w:rsidP="00577798">
      <w:pPr>
        <w:shd w:val="clear" w:color="auto" w:fill="FFFFFF"/>
        <w:ind w:firstLine="709"/>
        <w:jc w:val="center"/>
        <w:rPr>
          <w:sz w:val="22"/>
          <w:szCs w:val="22"/>
        </w:rPr>
      </w:pPr>
    </w:p>
    <w:p w:rsidR="007E1F1E" w:rsidRDefault="007E1F1E" w:rsidP="00577798">
      <w:pPr>
        <w:shd w:val="clear" w:color="auto" w:fill="FFFFFF"/>
        <w:ind w:firstLine="709"/>
        <w:jc w:val="center"/>
        <w:rPr>
          <w:sz w:val="22"/>
          <w:szCs w:val="22"/>
        </w:rPr>
      </w:pPr>
    </w:p>
    <w:p w:rsidR="00EE275D" w:rsidRPr="00EE275D" w:rsidRDefault="00786434" w:rsidP="009F0EAF">
      <w:pPr>
        <w:tabs>
          <w:tab w:val="left" w:pos="240"/>
        </w:tabs>
        <w:jc w:val="center"/>
        <w:rPr>
          <w:b/>
          <w:bCs/>
          <w:sz w:val="24"/>
          <w:szCs w:val="22"/>
        </w:rPr>
      </w:pPr>
      <w:r w:rsidRPr="00EE275D">
        <w:rPr>
          <w:b/>
          <w:bCs/>
          <w:sz w:val="24"/>
          <w:szCs w:val="22"/>
        </w:rPr>
        <w:t>Тематическое плани</w:t>
      </w:r>
      <w:r w:rsidR="00864B16">
        <w:rPr>
          <w:b/>
          <w:bCs/>
          <w:sz w:val="24"/>
          <w:szCs w:val="22"/>
        </w:rPr>
        <w:t xml:space="preserve">рование по настольному теннису </w:t>
      </w:r>
      <w:r w:rsidRPr="00EE275D">
        <w:rPr>
          <w:b/>
          <w:bCs/>
          <w:sz w:val="24"/>
          <w:szCs w:val="22"/>
        </w:rPr>
        <w:t>1 год обучения</w:t>
      </w:r>
    </w:p>
    <w:p w:rsidR="00786434" w:rsidRPr="00EE275D" w:rsidRDefault="00811BC5" w:rsidP="00EE275D">
      <w:pPr>
        <w:tabs>
          <w:tab w:val="left" w:pos="240"/>
        </w:tabs>
        <w:jc w:val="center"/>
        <w:rPr>
          <w:bCs/>
          <w:sz w:val="24"/>
          <w:szCs w:val="22"/>
        </w:rPr>
      </w:pPr>
      <w:r>
        <w:rPr>
          <w:bCs/>
          <w:sz w:val="24"/>
          <w:szCs w:val="22"/>
        </w:rPr>
        <w:t>( 6</w:t>
      </w:r>
      <w:r w:rsidR="00273901">
        <w:rPr>
          <w:bCs/>
          <w:sz w:val="24"/>
          <w:szCs w:val="22"/>
        </w:rPr>
        <w:t xml:space="preserve"> часов</w:t>
      </w:r>
      <w:r w:rsidR="001F4B94">
        <w:rPr>
          <w:bCs/>
          <w:sz w:val="24"/>
          <w:szCs w:val="22"/>
        </w:rPr>
        <w:t xml:space="preserve">  неделю, всего 312</w:t>
      </w:r>
      <w:r w:rsidR="00273901">
        <w:rPr>
          <w:bCs/>
          <w:sz w:val="24"/>
          <w:szCs w:val="22"/>
        </w:rPr>
        <w:t xml:space="preserve"> часов</w:t>
      </w:r>
      <w:r w:rsidR="00786434" w:rsidRPr="00EE275D">
        <w:rPr>
          <w:bCs/>
          <w:sz w:val="24"/>
          <w:szCs w:val="22"/>
        </w:rPr>
        <w:t>)</w:t>
      </w:r>
    </w:p>
    <w:p w:rsidR="00786434" w:rsidRPr="00FD0E3A" w:rsidRDefault="00786434" w:rsidP="00786434">
      <w:pPr>
        <w:tabs>
          <w:tab w:val="left" w:pos="240"/>
        </w:tabs>
        <w:jc w:val="both"/>
        <w:rPr>
          <w:sz w:val="22"/>
          <w:szCs w:val="22"/>
        </w:rPr>
      </w:pPr>
    </w:p>
    <w:tbl>
      <w:tblPr>
        <w:tblW w:w="11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6"/>
        <w:gridCol w:w="6423"/>
        <w:gridCol w:w="1392"/>
        <w:gridCol w:w="1097"/>
        <w:gridCol w:w="1078"/>
      </w:tblGrid>
      <w:tr w:rsidR="00EE275D" w:rsidRPr="00FD0E3A" w:rsidTr="00E25A22">
        <w:trPr>
          <w:trHeight w:val="495"/>
          <w:jc w:val="center"/>
        </w:trPr>
        <w:tc>
          <w:tcPr>
            <w:tcW w:w="1016" w:type="dxa"/>
            <w:vMerge w:val="restart"/>
          </w:tcPr>
          <w:p w:rsidR="00EE275D" w:rsidRPr="00FD0E3A" w:rsidRDefault="00EE275D" w:rsidP="00786434">
            <w:pPr>
              <w:jc w:val="both"/>
              <w:rPr>
                <w:b/>
                <w:sz w:val="22"/>
                <w:szCs w:val="22"/>
              </w:rPr>
            </w:pPr>
            <w:r w:rsidRPr="00FD0E3A">
              <w:rPr>
                <w:b/>
                <w:sz w:val="22"/>
                <w:szCs w:val="22"/>
              </w:rPr>
              <w:t>№ занятия</w:t>
            </w:r>
          </w:p>
        </w:tc>
        <w:tc>
          <w:tcPr>
            <w:tcW w:w="6423" w:type="dxa"/>
            <w:vMerge w:val="restart"/>
          </w:tcPr>
          <w:p w:rsidR="00EE275D" w:rsidRPr="00FD0E3A" w:rsidRDefault="00EE275D" w:rsidP="00786434">
            <w:pPr>
              <w:jc w:val="center"/>
              <w:rPr>
                <w:b/>
                <w:sz w:val="22"/>
                <w:szCs w:val="22"/>
              </w:rPr>
            </w:pPr>
            <w:r w:rsidRPr="00FD0E3A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1392" w:type="dxa"/>
            <w:vMerge w:val="restart"/>
          </w:tcPr>
          <w:p w:rsidR="00EE275D" w:rsidRPr="00FD0E3A" w:rsidRDefault="00EE275D" w:rsidP="00786434">
            <w:pPr>
              <w:jc w:val="center"/>
              <w:rPr>
                <w:b/>
                <w:sz w:val="22"/>
                <w:szCs w:val="22"/>
              </w:rPr>
            </w:pPr>
            <w:r w:rsidRPr="00FD0E3A">
              <w:rPr>
                <w:b/>
                <w:sz w:val="22"/>
                <w:szCs w:val="22"/>
              </w:rPr>
              <w:t>Количество часов</w:t>
            </w:r>
          </w:p>
          <w:p w:rsidR="00EE275D" w:rsidRPr="00FD0E3A" w:rsidRDefault="00EE275D" w:rsidP="00786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:rsidR="00EE275D" w:rsidRPr="00FD0E3A" w:rsidRDefault="00EE275D" w:rsidP="00786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</w:t>
            </w:r>
          </w:p>
        </w:tc>
      </w:tr>
      <w:tr w:rsidR="00EE275D" w:rsidRPr="00FD0E3A" w:rsidTr="00E25A22">
        <w:trPr>
          <w:trHeight w:val="249"/>
          <w:jc w:val="center"/>
        </w:trPr>
        <w:tc>
          <w:tcPr>
            <w:tcW w:w="1016" w:type="dxa"/>
            <w:vMerge/>
          </w:tcPr>
          <w:p w:rsidR="00EE275D" w:rsidRPr="00FD0E3A" w:rsidRDefault="00EE275D" w:rsidP="007864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23" w:type="dxa"/>
            <w:vMerge/>
          </w:tcPr>
          <w:p w:rsidR="00EE275D" w:rsidRPr="00FD0E3A" w:rsidRDefault="00EE275D" w:rsidP="00786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2" w:type="dxa"/>
            <w:vMerge/>
          </w:tcPr>
          <w:p w:rsidR="00EE275D" w:rsidRPr="00FD0E3A" w:rsidRDefault="00EE275D" w:rsidP="00786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:rsidR="00EE275D" w:rsidRPr="00FD0E3A" w:rsidRDefault="00EE275D" w:rsidP="00214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1078" w:type="dxa"/>
          </w:tcPr>
          <w:p w:rsidR="00EE275D" w:rsidRPr="00FD0E3A" w:rsidRDefault="00EE275D" w:rsidP="00214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CC5AB1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Комплектование группы</w:t>
            </w:r>
          </w:p>
        </w:tc>
        <w:tc>
          <w:tcPr>
            <w:tcW w:w="1392" w:type="dxa"/>
          </w:tcPr>
          <w:p w:rsidR="00EE275D" w:rsidRPr="00290A0A" w:rsidRDefault="00811BC5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97" w:type="dxa"/>
          </w:tcPr>
          <w:p w:rsidR="00EE275D" w:rsidRPr="00FD0E3A" w:rsidRDefault="00333AC9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03.09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290A0A" w:rsidRDefault="00EE275D" w:rsidP="00290A0A">
            <w:pPr>
              <w:pStyle w:val="TableParagraph"/>
              <w:ind w:right="879"/>
            </w:pPr>
            <w:r w:rsidRPr="00FD0E3A">
              <w:t xml:space="preserve"> Обучение стойке и перемещению.</w:t>
            </w:r>
          </w:p>
        </w:tc>
        <w:tc>
          <w:tcPr>
            <w:tcW w:w="1392" w:type="dxa"/>
          </w:tcPr>
          <w:p w:rsidR="00EE275D" w:rsidRPr="00FD0E3A" w:rsidRDefault="00360856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333AC9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04.09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6B0E90">
            <w:pPr>
              <w:pStyle w:val="TableParagraph"/>
              <w:ind w:left="6" w:right="916"/>
            </w:pPr>
            <w:r w:rsidRPr="00FD0E3A">
              <w:t>Обучение стойке и перемещению.</w:t>
            </w:r>
            <w:r w:rsidR="006B0E90">
              <w:t xml:space="preserve"> Перемещения: одношажный и </w:t>
            </w:r>
            <w:r w:rsidRPr="00FD0E3A">
              <w:t xml:space="preserve">двухшажные </w:t>
            </w:r>
            <w:r w:rsidR="006B0E90">
              <w:t>способы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333AC9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06.09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786434">
            <w:pPr>
              <w:pStyle w:val="TableParagraph"/>
              <w:spacing w:line="268" w:lineRule="exact"/>
              <w:ind w:left="107"/>
            </w:pPr>
            <w:r w:rsidRPr="00FD0E3A">
              <w:t>Обучение стойке и перемещению.</w:t>
            </w:r>
            <w:r w:rsidR="00374BD2">
              <w:t xml:space="preserve"> </w:t>
            </w:r>
            <w:r w:rsidRPr="00FD0E3A">
              <w:t>Имитационные</w:t>
            </w:r>
          </w:p>
          <w:p w:rsidR="00EE275D" w:rsidRPr="00FD0E3A" w:rsidRDefault="00EE275D" w:rsidP="00786434">
            <w:pPr>
              <w:pStyle w:val="TableParagraph"/>
              <w:spacing w:line="264" w:lineRule="exact"/>
              <w:ind w:left="107"/>
            </w:pPr>
            <w:r w:rsidRPr="00FD0E3A">
              <w:t>передвижения, прыжки, шаги и выпады по сигналу.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333AC9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F7445A" w:rsidRPr="00FD0E3A" w:rsidRDefault="00EE275D" w:rsidP="00F7445A">
            <w:pPr>
              <w:pStyle w:val="TableParagraph"/>
              <w:spacing w:line="268" w:lineRule="exact"/>
              <w:ind w:left="107"/>
            </w:pPr>
            <w:r w:rsidRPr="00FD0E3A">
              <w:t>О</w:t>
            </w:r>
            <w:r w:rsidR="00F7445A">
              <w:t>бучение упражнениям с ракеткой.</w:t>
            </w:r>
          </w:p>
          <w:p w:rsidR="00EE275D" w:rsidRPr="00FD0E3A" w:rsidRDefault="00EE275D" w:rsidP="00786434">
            <w:pPr>
              <w:pStyle w:val="TableParagraph"/>
              <w:spacing w:line="270" w:lineRule="atLeast"/>
              <w:ind w:left="107" w:right="159"/>
            </w:pP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333AC9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505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3B5696">
            <w:pPr>
              <w:pStyle w:val="TableParagraph"/>
              <w:ind w:left="107" w:right="503"/>
            </w:pPr>
            <w:r w:rsidRPr="00FD0E3A">
              <w:t xml:space="preserve">Обучение упражнениям с ракеткой. Метание в цель и на дальность, жонглирование. 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333AC9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13.09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3B5696">
            <w:pPr>
              <w:pStyle w:val="TableParagraph"/>
              <w:ind w:left="107"/>
            </w:pPr>
            <w:r w:rsidRPr="00FD0E3A">
              <w:t>Обучение упражнениям с ракеткой для укрепления кистей рук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333AC9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17.09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786434">
            <w:pPr>
              <w:pStyle w:val="TableParagraph"/>
              <w:spacing w:line="270" w:lineRule="exact"/>
              <w:ind w:left="107"/>
            </w:pPr>
            <w:r w:rsidRPr="00FD0E3A">
              <w:t>Обучение упражнениям с ракеткой: держа ракетку за ручку,</w:t>
            </w:r>
          </w:p>
          <w:p w:rsidR="00EE275D" w:rsidRPr="00FD0E3A" w:rsidRDefault="00EE275D" w:rsidP="00786434">
            <w:pPr>
              <w:pStyle w:val="TableParagraph"/>
              <w:spacing w:line="264" w:lineRule="exact"/>
              <w:ind w:left="107"/>
            </w:pPr>
            <w:r w:rsidRPr="00FD0E3A">
              <w:t>рисовать воображаемую лежащую восьмерку.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333AC9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18.09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F7445A">
            <w:pPr>
              <w:pStyle w:val="TableParagraph"/>
              <w:ind w:left="107" w:right="156"/>
            </w:pPr>
            <w:r w:rsidRPr="00FD0E3A">
              <w:t>О</w:t>
            </w:r>
            <w:r w:rsidR="00F7445A">
              <w:t>бучение упражнениям с ракеткой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333AC9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20.09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273901" w:rsidRPr="00FD0E3A" w:rsidTr="00E25A22">
        <w:trPr>
          <w:trHeight w:val="241"/>
          <w:jc w:val="center"/>
        </w:trPr>
        <w:tc>
          <w:tcPr>
            <w:tcW w:w="1016" w:type="dxa"/>
          </w:tcPr>
          <w:p w:rsidR="00273901" w:rsidRPr="00CC5AB1" w:rsidRDefault="00273901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273901" w:rsidRPr="00FD0E3A" w:rsidRDefault="00273901" w:rsidP="00F7445A">
            <w:pPr>
              <w:pStyle w:val="TableParagraph"/>
              <w:ind w:left="107" w:right="156"/>
            </w:pPr>
          </w:p>
        </w:tc>
        <w:tc>
          <w:tcPr>
            <w:tcW w:w="1392" w:type="dxa"/>
          </w:tcPr>
          <w:p w:rsidR="00273901" w:rsidRPr="00FD0E3A" w:rsidRDefault="00273901" w:rsidP="00786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7" w:type="dxa"/>
          </w:tcPr>
          <w:p w:rsidR="00273901" w:rsidRDefault="00273901" w:rsidP="00786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273901" w:rsidRPr="00FD0E3A" w:rsidRDefault="00273901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273901" w:rsidRPr="00FD0E3A" w:rsidTr="00E25A22">
        <w:trPr>
          <w:trHeight w:val="241"/>
          <w:jc w:val="center"/>
        </w:trPr>
        <w:tc>
          <w:tcPr>
            <w:tcW w:w="1016" w:type="dxa"/>
          </w:tcPr>
          <w:p w:rsidR="00273901" w:rsidRPr="00273901" w:rsidRDefault="00273901" w:rsidP="00273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273901" w:rsidRPr="00FD0E3A" w:rsidRDefault="00273901" w:rsidP="00F7445A">
            <w:pPr>
              <w:pStyle w:val="TableParagraph"/>
              <w:ind w:left="107" w:right="156"/>
            </w:pPr>
          </w:p>
        </w:tc>
        <w:tc>
          <w:tcPr>
            <w:tcW w:w="1392" w:type="dxa"/>
          </w:tcPr>
          <w:p w:rsidR="00273901" w:rsidRPr="00FD0E3A" w:rsidRDefault="00273901" w:rsidP="00786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7" w:type="dxa"/>
          </w:tcPr>
          <w:p w:rsidR="00273901" w:rsidRDefault="00273901" w:rsidP="00786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273901" w:rsidRPr="00FD0E3A" w:rsidRDefault="00273901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F7445A">
            <w:pPr>
              <w:pStyle w:val="TableParagraph"/>
              <w:ind w:left="107" w:right="301"/>
              <w:jc w:val="both"/>
            </w:pPr>
            <w:r w:rsidRPr="00FD0E3A">
              <w:t>Обучение упражнениям с ракеткой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333AC9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3B5696">
            <w:pPr>
              <w:pStyle w:val="TableParagraph"/>
              <w:ind w:left="107" w:right="497"/>
            </w:pPr>
            <w:r w:rsidRPr="00FD0E3A">
              <w:t xml:space="preserve">Тренировка с ракеткой и мячом. 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333AC9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3B5696">
            <w:pPr>
              <w:pStyle w:val="TableParagraph"/>
              <w:spacing w:line="267" w:lineRule="exact"/>
              <w:ind w:left="107"/>
            </w:pPr>
            <w:r w:rsidRPr="00FD0E3A">
              <w:t xml:space="preserve">Тренировка с ракеткой и мячом. 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333AC9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27.09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653E5A">
            <w:pPr>
              <w:pStyle w:val="TableParagraph"/>
              <w:ind w:right="131"/>
            </w:pPr>
            <w:r w:rsidRPr="00FD0E3A">
              <w:t>Обучение имитации различных ударов.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333AC9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653E5A">
            <w:pPr>
              <w:pStyle w:val="TableParagraph"/>
              <w:ind w:right="364"/>
            </w:pPr>
            <w:r w:rsidRPr="00FD0E3A">
              <w:t>Отработка движений на площадке, одновременная работа рук и ног.</w:t>
            </w:r>
            <w:r w:rsidR="003B5696">
              <w:t xml:space="preserve"> Имитация</w:t>
            </w:r>
            <w:r w:rsidRPr="00FD0E3A">
              <w:t xml:space="preserve"> различных ударов.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333AC9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02.10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653E5A">
            <w:pPr>
              <w:pStyle w:val="TableParagraph"/>
              <w:ind w:right="1054"/>
            </w:pPr>
            <w:r w:rsidRPr="00FD0E3A">
              <w:t>Обучение ударам ракеткой по мячу.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CC4299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04.10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653E5A">
            <w:pPr>
              <w:pStyle w:val="TableParagraph"/>
              <w:ind w:right="1010"/>
            </w:pPr>
            <w:r w:rsidRPr="00FD0E3A">
              <w:t>Обучение ударам ракеткой по мячу.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CC4299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653E5A">
            <w:pPr>
              <w:pStyle w:val="TableParagraph"/>
              <w:ind w:right="1002"/>
            </w:pPr>
            <w:r w:rsidRPr="00FD0E3A">
              <w:t>Освоение подачи.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CC4299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786434">
            <w:pPr>
              <w:pStyle w:val="TableParagraph"/>
              <w:spacing w:line="269" w:lineRule="exact"/>
              <w:ind w:left="167"/>
            </w:pPr>
            <w:r w:rsidRPr="00FD0E3A">
              <w:t>Освоение подачи.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CC4299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653E5A">
            <w:pPr>
              <w:pStyle w:val="TableParagraph"/>
              <w:ind w:left="107" w:right="171"/>
            </w:pPr>
            <w:r w:rsidRPr="00FD0E3A">
              <w:t>Отработка ударов.</w:t>
            </w:r>
            <w:r w:rsidR="00374BD2">
              <w:t xml:space="preserve"> </w:t>
            </w:r>
            <w:r w:rsidRPr="00FD0E3A">
              <w:t>Освоение подачи.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CC4299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6B0E90">
            <w:pPr>
              <w:pStyle w:val="TableParagraph"/>
              <w:spacing w:line="265" w:lineRule="exact"/>
              <w:ind w:left="107"/>
            </w:pPr>
            <w:r w:rsidRPr="00FD0E3A">
              <w:t>Освоение подачи.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CC4299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653E5A">
            <w:pPr>
              <w:pStyle w:val="TableParagraph"/>
              <w:spacing w:line="262" w:lineRule="exact"/>
            </w:pPr>
            <w:r w:rsidRPr="00FD0E3A">
              <w:t>Отработка ударов. Отработка подачи через</w:t>
            </w:r>
          </w:p>
          <w:p w:rsidR="00EE275D" w:rsidRPr="00FD0E3A" w:rsidRDefault="00EE275D" w:rsidP="00786434">
            <w:pPr>
              <w:pStyle w:val="TableParagraph"/>
              <w:spacing w:line="269" w:lineRule="exact"/>
              <w:ind w:left="107"/>
            </w:pPr>
            <w:r w:rsidRPr="00FD0E3A">
              <w:t>сетку. Освоение подачи.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CC4299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653E5A">
            <w:pPr>
              <w:pStyle w:val="TableParagraph"/>
              <w:ind w:right="135"/>
            </w:pPr>
            <w:r w:rsidRPr="00FD0E3A">
              <w:t>Упражнения для ног при имитации ударов справа.</w:t>
            </w:r>
            <w:r w:rsidR="00374BD2">
              <w:t xml:space="preserve"> </w:t>
            </w:r>
            <w:r w:rsidRPr="00FD0E3A">
              <w:t>Обучение имитации ударов справа.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CC4299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786434">
            <w:pPr>
              <w:pStyle w:val="TableParagraph"/>
              <w:spacing w:line="269" w:lineRule="exact"/>
              <w:ind w:left="107"/>
            </w:pPr>
            <w:r w:rsidRPr="00FD0E3A">
              <w:t>Обучение имитации ударов справа.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CC4299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786434">
            <w:pPr>
              <w:pStyle w:val="TableParagraph"/>
              <w:spacing w:line="270" w:lineRule="exact"/>
              <w:ind w:left="107"/>
              <w:jc w:val="both"/>
            </w:pPr>
            <w:r w:rsidRPr="00FD0E3A">
              <w:t>Обучение имитации ударов слева.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CC4299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25.10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653E5A">
            <w:pPr>
              <w:pStyle w:val="TableParagraph"/>
              <w:spacing w:line="269" w:lineRule="exact"/>
            </w:pPr>
            <w:r w:rsidRPr="00FD0E3A">
              <w:t>Обучение имитации ударов слева.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CC4299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786434">
            <w:pPr>
              <w:pStyle w:val="TableParagraph"/>
              <w:spacing w:line="269" w:lineRule="exact"/>
              <w:ind w:left="167"/>
            </w:pPr>
            <w:r w:rsidRPr="00FD0E3A">
              <w:t>Обучение имитации ударов слева.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CC4299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30.10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786434">
            <w:pPr>
              <w:pStyle w:val="TableParagraph"/>
              <w:spacing w:line="269" w:lineRule="exact"/>
              <w:ind w:left="167"/>
            </w:pPr>
            <w:r w:rsidRPr="00FD0E3A">
              <w:t>Обучение имитации ударов слева.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937E5C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653E5A" w:rsidP="00653E5A">
            <w:pPr>
              <w:pStyle w:val="TableParagraph"/>
              <w:spacing w:line="262" w:lineRule="exact"/>
            </w:pPr>
            <w:r>
              <w:t xml:space="preserve">Упражнения с ракеткой. </w:t>
            </w:r>
            <w:r w:rsidR="00EE275D" w:rsidRPr="00FD0E3A">
              <w:t>Обучение имитации ударов слева.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937E5C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05.11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702007">
        <w:trPr>
          <w:trHeight w:val="785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786434">
            <w:pPr>
              <w:pStyle w:val="TableParagraph"/>
              <w:ind w:left="107" w:right="605"/>
            </w:pPr>
            <w:r w:rsidRPr="00FD0E3A">
              <w:t>ОРУ: Упражнения с ракеткой: вращательные движения ракеткой, как при подаче (правой и левой рукой).</w:t>
            </w:r>
          </w:p>
          <w:p w:rsidR="00EE275D" w:rsidRPr="00FD0E3A" w:rsidRDefault="00EE275D" w:rsidP="00786434">
            <w:pPr>
              <w:pStyle w:val="TableParagraph"/>
              <w:spacing w:line="269" w:lineRule="exact"/>
              <w:ind w:left="107"/>
            </w:pPr>
            <w:r w:rsidRPr="00FD0E3A">
              <w:t>Обучение имитации ударов слева.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937E5C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786434">
            <w:pPr>
              <w:pStyle w:val="TableParagraph"/>
              <w:ind w:left="107" w:right="244"/>
            </w:pPr>
            <w:r w:rsidRPr="00FD0E3A">
              <w:t>ОРУ: Упражнения с ракеткой: держа ракетку за края внизу за спиной, делать наклоны вперед, помогая себе при этом руками.</w:t>
            </w:r>
          </w:p>
          <w:p w:rsidR="00EE275D" w:rsidRPr="00FD0E3A" w:rsidRDefault="00EE275D" w:rsidP="00786434">
            <w:pPr>
              <w:pStyle w:val="TableParagraph"/>
              <w:spacing w:line="269" w:lineRule="exact"/>
              <w:ind w:left="107"/>
            </w:pPr>
            <w:r w:rsidRPr="00FD0E3A">
              <w:t>Обучение имитации ударов слева.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937E5C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786434">
            <w:pPr>
              <w:pStyle w:val="TableParagraph"/>
              <w:spacing w:line="270" w:lineRule="atLeast"/>
              <w:ind w:left="107" w:right="117"/>
            </w:pPr>
            <w:r w:rsidRPr="00FD0E3A">
              <w:t>Упражнения для развития координации движений, на ловкость. Обучение имитации ударов слева.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937E5C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653E5A">
            <w:pPr>
              <w:pStyle w:val="TableParagraph"/>
              <w:spacing w:line="262" w:lineRule="exact"/>
            </w:pPr>
            <w:r w:rsidRPr="00FD0E3A">
              <w:t xml:space="preserve"> Отработка различных ударов об стенку и через сетку</w:t>
            </w:r>
            <w:r w:rsidR="00374BD2">
              <w:t xml:space="preserve"> </w:t>
            </w:r>
            <w:r w:rsidRPr="00FD0E3A">
              <w:t>на точность попадания. Обучение имитации ударов слева.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937E5C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653E5A">
            <w:pPr>
              <w:pStyle w:val="TableParagraph"/>
              <w:spacing w:line="269" w:lineRule="exact"/>
            </w:pPr>
            <w:r w:rsidRPr="00FD0E3A">
              <w:t>Имитация ударов справа «с лета».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937E5C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653E5A">
            <w:pPr>
              <w:pStyle w:val="TableParagraph"/>
              <w:ind w:left="107" w:right="249"/>
            </w:pPr>
            <w:r w:rsidRPr="00FD0E3A">
              <w:t>Отработка различных ударов об стенку и через сетку на точность попадания.</w:t>
            </w:r>
            <w:r w:rsidR="00374BD2">
              <w:t xml:space="preserve"> </w:t>
            </w:r>
            <w:r w:rsidRPr="00FD0E3A">
              <w:t>Имитация ударов справа «с лета».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937E5C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786434">
            <w:pPr>
              <w:pStyle w:val="TableParagraph"/>
              <w:spacing w:line="269" w:lineRule="exact"/>
              <w:ind w:left="107"/>
            </w:pPr>
            <w:r w:rsidRPr="00FD0E3A">
              <w:t>Имитация ударов справа «с лета».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937E5C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653E5A">
            <w:pPr>
              <w:pStyle w:val="TableParagraph"/>
              <w:spacing w:line="262" w:lineRule="exact"/>
            </w:pPr>
            <w:r w:rsidRPr="00FD0E3A">
              <w:t>Отработка различных ударов об стенку.</w:t>
            </w:r>
            <w:r w:rsidR="00374BD2">
              <w:t xml:space="preserve"> </w:t>
            </w:r>
            <w:r w:rsidRPr="00FD0E3A">
              <w:t>Имитация ударов справа «с лета».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937E5C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786434">
            <w:pPr>
              <w:pStyle w:val="TableParagraph"/>
              <w:spacing w:line="269" w:lineRule="exact"/>
              <w:ind w:left="167"/>
            </w:pPr>
            <w:r w:rsidRPr="00FD0E3A">
              <w:t>Отработка смены хватки ракетки.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937E5C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653E5A">
            <w:pPr>
              <w:pStyle w:val="TableParagraph"/>
              <w:spacing w:line="269" w:lineRule="exact"/>
            </w:pPr>
            <w:r w:rsidRPr="00FD0E3A">
              <w:t>Отработка смены хватки ракетки.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937E5C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786434">
            <w:pPr>
              <w:pStyle w:val="TableParagraph"/>
              <w:spacing w:line="269" w:lineRule="exact"/>
              <w:ind w:left="107"/>
            </w:pPr>
            <w:r w:rsidRPr="00FD0E3A">
              <w:t>Отработка смены хватки ракетки.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937E5C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786434">
            <w:pPr>
              <w:pStyle w:val="TableParagraph"/>
              <w:spacing w:line="269" w:lineRule="exact"/>
              <w:ind w:left="107"/>
            </w:pPr>
            <w:r w:rsidRPr="00FD0E3A">
              <w:t>Отработка смены хватки ракетки.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1B26B1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786434">
            <w:pPr>
              <w:pStyle w:val="TableParagraph"/>
              <w:spacing w:line="269" w:lineRule="exact"/>
              <w:ind w:left="107"/>
            </w:pPr>
            <w:r w:rsidRPr="00FD0E3A">
              <w:t>Обучение игре через сетку.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1B26B1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786434">
            <w:pPr>
              <w:pStyle w:val="TableParagraph"/>
              <w:spacing w:line="269" w:lineRule="exact"/>
              <w:ind w:left="107"/>
            </w:pPr>
            <w:r w:rsidRPr="00FD0E3A">
              <w:t>Обучение игре через сетку.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1B26B1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06.12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786434">
            <w:pPr>
              <w:pStyle w:val="TableParagraph"/>
              <w:spacing w:line="270" w:lineRule="atLeast"/>
              <w:ind w:left="107"/>
            </w:pPr>
            <w:r w:rsidRPr="00FD0E3A">
              <w:t>Обучение игре через сетку.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1B26B1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786434">
            <w:pPr>
              <w:pStyle w:val="TableParagraph"/>
              <w:spacing w:line="269" w:lineRule="exact"/>
              <w:ind w:left="107"/>
            </w:pPr>
            <w:r w:rsidRPr="00FD0E3A">
              <w:t>Обучение игре через сетку.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1B26B1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786434">
            <w:pPr>
              <w:pStyle w:val="TableParagraph"/>
              <w:spacing w:line="269" w:lineRule="exact"/>
              <w:ind w:left="107"/>
            </w:pPr>
            <w:r w:rsidRPr="00FD0E3A">
              <w:t>Обучение взаимодействию ракетки, мяча и туловища.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1B26B1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786434">
            <w:pPr>
              <w:pStyle w:val="TableParagraph"/>
              <w:spacing w:line="269" w:lineRule="exact"/>
              <w:ind w:left="107"/>
            </w:pPr>
            <w:r w:rsidRPr="00FD0E3A">
              <w:t>Обучение взаимодействию ракетки, мяча и туловища.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1B26B1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17.12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786434">
            <w:pPr>
              <w:pStyle w:val="TableParagraph"/>
              <w:spacing w:line="269" w:lineRule="exact"/>
              <w:ind w:left="107"/>
            </w:pPr>
            <w:r w:rsidRPr="00FD0E3A">
              <w:t>Обучение взаимодействию ракетки, мяча и туловища.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1B26B1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786434">
            <w:pPr>
              <w:pStyle w:val="TableParagraph"/>
              <w:spacing w:line="269" w:lineRule="exact"/>
              <w:ind w:left="107"/>
            </w:pPr>
            <w:r w:rsidRPr="00FD0E3A">
              <w:t>Игра об стенку со сменой хватки ракетки.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1B26B1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20.12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786434">
            <w:pPr>
              <w:pStyle w:val="TableParagraph"/>
              <w:spacing w:line="269" w:lineRule="exact"/>
              <w:ind w:left="107"/>
            </w:pPr>
            <w:r w:rsidRPr="00FD0E3A">
              <w:t>Игра об стенку со сменой хватки ракетки.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1B26B1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24.12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786434">
            <w:pPr>
              <w:pStyle w:val="TableParagraph"/>
              <w:spacing w:line="269" w:lineRule="exact"/>
              <w:ind w:left="107"/>
            </w:pPr>
            <w:r w:rsidRPr="00FD0E3A">
              <w:t>Обучение игре через сетку по линии.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1B26B1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786434">
            <w:pPr>
              <w:pStyle w:val="TableParagraph"/>
              <w:spacing w:line="269" w:lineRule="exact"/>
              <w:ind w:left="107"/>
            </w:pPr>
            <w:r w:rsidRPr="00FD0E3A">
              <w:t>Обучение игре через сетку по линии.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1B26B1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786434">
            <w:pPr>
              <w:pStyle w:val="TableParagraph"/>
              <w:spacing w:line="269" w:lineRule="exact"/>
              <w:ind w:left="107"/>
            </w:pPr>
            <w:r w:rsidRPr="00FD0E3A">
              <w:t>Обучение игре через сетку по линии.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1B26B1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653E5A">
            <w:pPr>
              <w:pStyle w:val="TableParagraph"/>
              <w:spacing w:line="265" w:lineRule="exact"/>
              <w:ind w:left="107"/>
            </w:pPr>
            <w:r w:rsidRPr="00FD0E3A">
              <w:t>Удары слева «с отскока» по линии.</w:t>
            </w:r>
            <w:r w:rsidR="00374BD2">
              <w:t xml:space="preserve"> </w:t>
            </w:r>
            <w:r w:rsidRPr="00FD0E3A">
              <w:t>Обучение игре через сетку по линии.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031DFC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653E5A">
            <w:pPr>
              <w:pStyle w:val="TableParagraph"/>
              <w:spacing w:line="262" w:lineRule="exact"/>
              <w:ind w:left="107"/>
            </w:pPr>
            <w:r w:rsidRPr="00FD0E3A">
              <w:t>Имитация ударов слева «слета». Обучение игре кроссом.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031DFC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786434">
            <w:pPr>
              <w:pStyle w:val="TableParagraph"/>
              <w:spacing w:line="269" w:lineRule="exact"/>
              <w:ind w:left="107"/>
            </w:pPr>
            <w:r w:rsidRPr="00FD0E3A">
              <w:t>Обучение игре кроссом.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031DFC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17.01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653E5A">
            <w:pPr>
              <w:pStyle w:val="TableParagraph"/>
              <w:spacing w:line="262" w:lineRule="exact"/>
            </w:pPr>
            <w:r w:rsidRPr="00FD0E3A">
              <w:t xml:space="preserve"> Обучение игре кроссом.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031DFC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786434">
            <w:pPr>
              <w:pStyle w:val="TableParagraph"/>
              <w:spacing w:line="270" w:lineRule="atLeast"/>
              <w:ind w:left="107" w:right="879"/>
            </w:pPr>
            <w:r w:rsidRPr="00FD0E3A">
              <w:t>Отработка движений на площадке, одновременная работа рук и ног.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031DFC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786434">
            <w:pPr>
              <w:pStyle w:val="TableParagraph"/>
              <w:spacing w:line="269" w:lineRule="exact"/>
              <w:ind w:left="107"/>
            </w:pPr>
            <w:r w:rsidRPr="00FD0E3A">
              <w:t>Обучение игре с пересечением.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031DFC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24.01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653E5A">
            <w:pPr>
              <w:pStyle w:val="TableParagraph"/>
              <w:spacing w:line="262" w:lineRule="exact"/>
              <w:ind w:left="107"/>
            </w:pPr>
            <w:r w:rsidRPr="00FD0E3A">
              <w:t>Игра</w:t>
            </w:r>
            <w:r w:rsidR="00374BD2">
              <w:t xml:space="preserve"> </w:t>
            </w:r>
            <w:r w:rsidRPr="00FD0E3A">
              <w:t>через сетку. Обучение игре с пересечением.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031DFC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653E5A">
            <w:pPr>
              <w:pStyle w:val="TableParagraph"/>
              <w:spacing w:line="265" w:lineRule="exact"/>
            </w:pPr>
            <w:r w:rsidRPr="00FD0E3A">
              <w:t>Обучение игре с</w:t>
            </w:r>
            <w:r w:rsidR="00374BD2">
              <w:t xml:space="preserve"> </w:t>
            </w:r>
            <w:r w:rsidRPr="00FD0E3A">
              <w:t>пересечением.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031DFC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786434">
            <w:pPr>
              <w:pStyle w:val="TableParagraph"/>
              <w:spacing w:line="269" w:lineRule="exact"/>
              <w:ind w:left="107"/>
            </w:pPr>
            <w:r w:rsidRPr="00FD0E3A">
              <w:t>Обучение «резаным» ударам у стенки.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031DFC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653E5A">
            <w:pPr>
              <w:pStyle w:val="TableParagraph"/>
              <w:spacing w:line="262" w:lineRule="exact"/>
              <w:ind w:left="107"/>
            </w:pPr>
            <w:r w:rsidRPr="00FD0E3A">
              <w:t xml:space="preserve">Игра через сетку </w:t>
            </w:r>
            <w:r w:rsidR="00653E5A">
              <w:t>с применением различн</w:t>
            </w:r>
            <w:r w:rsidR="00896DAE">
              <w:t>ых</w:t>
            </w:r>
            <w:r w:rsidR="00653E5A">
              <w:t xml:space="preserve"> приемов.</w:t>
            </w:r>
            <w:r w:rsidR="00374BD2">
              <w:t xml:space="preserve"> </w:t>
            </w:r>
            <w:r w:rsidR="00A42B15">
              <w:t>Двусторо</w:t>
            </w:r>
            <w:r w:rsidRPr="00FD0E3A">
              <w:t>н</w:t>
            </w:r>
            <w:r w:rsidR="00A42B15">
              <w:t>н</w:t>
            </w:r>
            <w:r w:rsidRPr="00FD0E3A">
              <w:t>яя игра.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031DFC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786434">
            <w:pPr>
              <w:pStyle w:val="TableParagraph"/>
              <w:spacing w:line="262" w:lineRule="exact"/>
              <w:ind w:left="107"/>
            </w:pPr>
            <w:r w:rsidRPr="00FD0E3A">
              <w:t>Техника приема подач разных видов. Тактика</w:t>
            </w:r>
          </w:p>
          <w:p w:rsidR="00EE275D" w:rsidRPr="00FD0E3A" w:rsidRDefault="00EE275D" w:rsidP="00786434">
            <w:pPr>
              <w:pStyle w:val="TableParagraph"/>
              <w:spacing w:line="269" w:lineRule="exact"/>
              <w:ind w:left="107"/>
            </w:pPr>
            <w:r w:rsidRPr="00FD0E3A">
              <w:t>быстрой атаки после подачи.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031DFC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653E5A">
            <w:pPr>
              <w:pStyle w:val="TableParagraph"/>
              <w:spacing w:line="262" w:lineRule="exact"/>
            </w:pPr>
            <w:r w:rsidRPr="00FD0E3A">
              <w:t>Тактика атаки после толчка. Тактика атаки после</w:t>
            </w:r>
          </w:p>
          <w:p w:rsidR="00EE275D" w:rsidRPr="00FD0E3A" w:rsidRDefault="00EE275D" w:rsidP="00786434">
            <w:pPr>
              <w:pStyle w:val="TableParagraph"/>
              <w:spacing w:line="269" w:lineRule="exact"/>
              <w:ind w:left="107"/>
            </w:pPr>
            <w:r w:rsidRPr="00FD0E3A">
              <w:t>подрезки.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031DFC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07.02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653E5A">
            <w:pPr>
              <w:pStyle w:val="TableParagraph"/>
              <w:spacing w:line="262" w:lineRule="exact"/>
            </w:pPr>
            <w:r w:rsidRPr="00FD0E3A">
              <w:t>Тактика атаки после наката.</w:t>
            </w:r>
            <w:r w:rsidR="00374BD2">
              <w:t xml:space="preserve"> </w:t>
            </w:r>
            <w:r w:rsidRPr="00FD0E3A">
              <w:t>Топ-спин справа, слева.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031DFC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653E5A">
            <w:pPr>
              <w:pStyle w:val="TableParagraph"/>
              <w:spacing w:line="262" w:lineRule="exact"/>
            </w:pPr>
            <w:r w:rsidRPr="00FD0E3A">
              <w:t>Стиль игры топ-спин + атакующий удар.</w:t>
            </w:r>
            <w:r w:rsidR="00374BD2">
              <w:t xml:space="preserve"> </w:t>
            </w:r>
            <w:r w:rsidRPr="00FD0E3A">
              <w:t>Стиль игры быстрый атакующий удар + топ-спин.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031DFC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EE275D" w:rsidP="00653E5A">
            <w:pPr>
              <w:pStyle w:val="TableParagraph"/>
              <w:spacing w:line="262" w:lineRule="exact"/>
            </w:pPr>
            <w:r w:rsidRPr="00FD0E3A">
              <w:t>Двусторонняя игра. Соревнование (зачет).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 w:rsidRPr="00FD0E3A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031DFC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E275D" w:rsidRPr="00FD0E3A" w:rsidTr="00E25A22">
        <w:trPr>
          <w:trHeight w:val="241"/>
          <w:jc w:val="center"/>
        </w:trPr>
        <w:tc>
          <w:tcPr>
            <w:tcW w:w="1016" w:type="dxa"/>
          </w:tcPr>
          <w:p w:rsidR="00EE275D" w:rsidRPr="00CC5AB1" w:rsidRDefault="00EE275D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E275D" w:rsidRPr="00FD0E3A" w:rsidRDefault="00702007" w:rsidP="00786434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  <w:shd w:val="clear" w:color="auto" w:fill="FFFFFF"/>
              </w:rPr>
            </w:pPr>
            <w:r w:rsidRPr="00FD0E3A">
              <w:t>Обучение упражнениям с ракеткой. Метание в цель и на дальность, жонглирование</w:t>
            </w:r>
          </w:p>
        </w:tc>
        <w:tc>
          <w:tcPr>
            <w:tcW w:w="1392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E275D" w:rsidRPr="00FD0E3A" w:rsidRDefault="00031DFC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</w:t>
            </w:r>
          </w:p>
        </w:tc>
        <w:tc>
          <w:tcPr>
            <w:tcW w:w="1078" w:type="dxa"/>
          </w:tcPr>
          <w:p w:rsidR="00EE275D" w:rsidRPr="00FD0E3A" w:rsidRDefault="00EE275D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635345" w:rsidRPr="00FD0E3A" w:rsidTr="00E25A22">
        <w:trPr>
          <w:trHeight w:val="241"/>
          <w:jc w:val="center"/>
        </w:trPr>
        <w:tc>
          <w:tcPr>
            <w:tcW w:w="1016" w:type="dxa"/>
          </w:tcPr>
          <w:p w:rsidR="00635345" w:rsidRPr="00CC5AB1" w:rsidRDefault="00635345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635345" w:rsidRPr="00FD0E3A" w:rsidRDefault="00E25A22" w:rsidP="00786434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Игра об стенку со сменой хватки ракетки.</w:t>
            </w:r>
          </w:p>
        </w:tc>
        <w:tc>
          <w:tcPr>
            <w:tcW w:w="1392" w:type="dxa"/>
          </w:tcPr>
          <w:p w:rsidR="00635345" w:rsidRDefault="00E25A22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635345" w:rsidRPr="00FD0E3A" w:rsidRDefault="00031DFC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</w:t>
            </w:r>
          </w:p>
        </w:tc>
        <w:tc>
          <w:tcPr>
            <w:tcW w:w="1078" w:type="dxa"/>
          </w:tcPr>
          <w:p w:rsidR="00635345" w:rsidRPr="00FD0E3A" w:rsidRDefault="00635345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635345" w:rsidRPr="00FD0E3A" w:rsidTr="00E25A22">
        <w:trPr>
          <w:trHeight w:val="241"/>
          <w:jc w:val="center"/>
        </w:trPr>
        <w:tc>
          <w:tcPr>
            <w:tcW w:w="1016" w:type="dxa"/>
          </w:tcPr>
          <w:p w:rsidR="00635345" w:rsidRPr="00CC5AB1" w:rsidRDefault="00635345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635345" w:rsidRPr="00FD0E3A" w:rsidRDefault="00E25A22" w:rsidP="00786434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Обучение упражнениям с ракеткой для укрепления кистей рук</w:t>
            </w:r>
          </w:p>
        </w:tc>
        <w:tc>
          <w:tcPr>
            <w:tcW w:w="1392" w:type="dxa"/>
          </w:tcPr>
          <w:p w:rsidR="00635345" w:rsidRDefault="00E25A22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635345" w:rsidRPr="00FD0E3A" w:rsidRDefault="00031DFC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</w:t>
            </w:r>
          </w:p>
        </w:tc>
        <w:tc>
          <w:tcPr>
            <w:tcW w:w="1078" w:type="dxa"/>
          </w:tcPr>
          <w:p w:rsidR="00635345" w:rsidRPr="00FD0E3A" w:rsidRDefault="00635345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635345" w:rsidRPr="00FD0E3A" w:rsidTr="00E25A22">
        <w:trPr>
          <w:trHeight w:val="241"/>
          <w:jc w:val="center"/>
        </w:trPr>
        <w:tc>
          <w:tcPr>
            <w:tcW w:w="1016" w:type="dxa"/>
          </w:tcPr>
          <w:p w:rsidR="00635345" w:rsidRPr="00CC5AB1" w:rsidRDefault="00635345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635345" w:rsidRPr="00FD0E3A" w:rsidRDefault="00E25A22" w:rsidP="00786434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Обучение упражнениям с ракеткой. Метание в цель и на дальность, жонглирование</w:t>
            </w:r>
          </w:p>
        </w:tc>
        <w:tc>
          <w:tcPr>
            <w:tcW w:w="1392" w:type="dxa"/>
          </w:tcPr>
          <w:p w:rsidR="00635345" w:rsidRDefault="00E25A22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635345" w:rsidRPr="00FD0E3A" w:rsidRDefault="00031DFC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</w:t>
            </w:r>
          </w:p>
        </w:tc>
        <w:tc>
          <w:tcPr>
            <w:tcW w:w="1078" w:type="dxa"/>
          </w:tcPr>
          <w:p w:rsidR="00635345" w:rsidRPr="00FD0E3A" w:rsidRDefault="00635345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635345" w:rsidRPr="00FD0E3A" w:rsidTr="00E25A22">
        <w:trPr>
          <w:trHeight w:val="241"/>
          <w:jc w:val="center"/>
        </w:trPr>
        <w:tc>
          <w:tcPr>
            <w:tcW w:w="1016" w:type="dxa"/>
          </w:tcPr>
          <w:p w:rsidR="00635345" w:rsidRPr="00CC5AB1" w:rsidRDefault="00635345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635345" w:rsidRPr="00FD0E3A" w:rsidRDefault="00702007" w:rsidP="00786434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Отработка подач с вращением.</w:t>
            </w:r>
          </w:p>
        </w:tc>
        <w:tc>
          <w:tcPr>
            <w:tcW w:w="1392" w:type="dxa"/>
          </w:tcPr>
          <w:p w:rsidR="00635345" w:rsidRDefault="00E25A22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635345" w:rsidRPr="00FD0E3A" w:rsidRDefault="00031DFC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</w:t>
            </w:r>
          </w:p>
        </w:tc>
        <w:tc>
          <w:tcPr>
            <w:tcW w:w="1078" w:type="dxa"/>
          </w:tcPr>
          <w:p w:rsidR="00635345" w:rsidRPr="00FD0E3A" w:rsidRDefault="00635345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635345" w:rsidRPr="00FD0E3A" w:rsidTr="00E25A22">
        <w:trPr>
          <w:trHeight w:val="241"/>
          <w:jc w:val="center"/>
        </w:trPr>
        <w:tc>
          <w:tcPr>
            <w:tcW w:w="1016" w:type="dxa"/>
          </w:tcPr>
          <w:p w:rsidR="00635345" w:rsidRPr="00CC5AB1" w:rsidRDefault="00635345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635345" w:rsidRPr="00FD0E3A" w:rsidRDefault="00702007" w:rsidP="00786434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Отработка подач с вращением.</w:t>
            </w:r>
          </w:p>
        </w:tc>
        <w:tc>
          <w:tcPr>
            <w:tcW w:w="1392" w:type="dxa"/>
          </w:tcPr>
          <w:p w:rsidR="00635345" w:rsidRDefault="00E25A22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635345" w:rsidRPr="00FD0E3A" w:rsidRDefault="00A4558E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</w:t>
            </w:r>
          </w:p>
        </w:tc>
        <w:tc>
          <w:tcPr>
            <w:tcW w:w="1078" w:type="dxa"/>
          </w:tcPr>
          <w:p w:rsidR="00635345" w:rsidRPr="00FD0E3A" w:rsidRDefault="00635345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635345" w:rsidRPr="00FD0E3A" w:rsidTr="00E25A22">
        <w:trPr>
          <w:trHeight w:val="241"/>
          <w:jc w:val="center"/>
        </w:trPr>
        <w:tc>
          <w:tcPr>
            <w:tcW w:w="1016" w:type="dxa"/>
          </w:tcPr>
          <w:p w:rsidR="00635345" w:rsidRPr="00CC5AB1" w:rsidRDefault="00635345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635345" w:rsidRPr="00FD0E3A" w:rsidRDefault="00702007" w:rsidP="00786434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Отработка подач с вращением.</w:t>
            </w:r>
          </w:p>
        </w:tc>
        <w:tc>
          <w:tcPr>
            <w:tcW w:w="1392" w:type="dxa"/>
          </w:tcPr>
          <w:p w:rsidR="00635345" w:rsidRDefault="00E25A22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635345" w:rsidRPr="00FD0E3A" w:rsidRDefault="00A4558E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</w:t>
            </w:r>
          </w:p>
        </w:tc>
        <w:tc>
          <w:tcPr>
            <w:tcW w:w="1078" w:type="dxa"/>
          </w:tcPr>
          <w:p w:rsidR="00635345" w:rsidRPr="00FD0E3A" w:rsidRDefault="00635345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E25A22" w:rsidRPr="00FD0E3A" w:rsidTr="00E25A22">
        <w:trPr>
          <w:trHeight w:val="241"/>
          <w:jc w:val="center"/>
        </w:trPr>
        <w:tc>
          <w:tcPr>
            <w:tcW w:w="1016" w:type="dxa"/>
          </w:tcPr>
          <w:p w:rsidR="00E25A22" w:rsidRPr="00CC5AB1" w:rsidRDefault="00E25A22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E25A22" w:rsidRPr="00FD0E3A" w:rsidRDefault="00702007" w:rsidP="00786434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Отработка подач с вращением.</w:t>
            </w:r>
          </w:p>
        </w:tc>
        <w:tc>
          <w:tcPr>
            <w:tcW w:w="1392" w:type="dxa"/>
          </w:tcPr>
          <w:p w:rsidR="00E25A22" w:rsidRDefault="00E25A22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E25A22" w:rsidRPr="00FD0E3A" w:rsidRDefault="00A4558E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05.03</w:t>
            </w:r>
          </w:p>
        </w:tc>
        <w:tc>
          <w:tcPr>
            <w:tcW w:w="1078" w:type="dxa"/>
          </w:tcPr>
          <w:p w:rsidR="00E25A22" w:rsidRPr="00FD0E3A" w:rsidRDefault="00E25A22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635345" w:rsidRPr="00FD0E3A" w:rsidTr="00E25A22">
        <w:trPr>
          <w:trHeight w:val="241"/>
          <w:jc w:val="center"/>
        </w:trPr>
        <w:tc>
          <w:tcPr>
            <w:tcW w:w="1016" w:type="dxa"/>
          </w:tcPr>
          <w:p w:rsidR="00635345" w:rsidRPr="00CC5AB1" w:rsidRDefault="00635345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635345" w:rsidRPr="00FD0E3A" w:rsidRDefault="00702007" w:rsidP="00786434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Обучение упражнениям с ракеткой. Метание в цель и на дальность, жонглирование</w:t>
            </w:r>
          </w:p>
        </w:tc>
        <w:tc>
          <w:tcPr>
            <w:tcW w:w="1392" w:type="dxa"/>
          </w:tcPr>
          <w:p w:rsidR="00635345" w:rsidRDefault="00E25A22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635345" w:rsidRPr="00FD0E3A" w:rsidRDefault="00A4558E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07.03</w:t>
            </w:r>
          </w:p>
        </w:tc>
        <w:tc>
          <w:tcPr>
            <w:tcW w:w="1078" w:type="dxa"/>
          </w:tcPr>
          <w:p w:rsidR="00635345" w:rsidRPr="00FD0E3A" w:rsidRDefault="00635345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635345" w:rsidRPr="00FD0E3A" w:rsidTr="00E25A22">
        <w:trPr>
          <w:trHeight w:val="241"/>
          <w:jc w:val="center"/>
        </w:trPr>
        <w:tc>
          <w:tcPr>
            <w:tcW w:w="1016" w:type="dxa"/>
          </w:tcPr>
          <w:p w:rsidR="00635345" w:rsidRPr="00CC5AB1" w:rsidRDefault="00635345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635345" w:rsidRPr="00FD0E3A" w:rsidRDefault="00E25A22" w:rsidP="00786434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Игра об стенку со сменой хватки ракетки.</w:t>
            </w:r>
          </w:p>
        </w:tc>
        <w:tc>
          <w:tcPr>
            <w:tcW w:w="1392" w:type="dxa"/>
          </w:tcPr>
          <w:p w:rsidR="00635345" w:rsidRDefault="00E25A22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635345" w:rsidRPr="00FD0E3A" w:rsidRDefault="00A4558E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</w:t>
            </w:r>
          </w:p>
        </w:tc>
        <w:tc>
          <w:tcPr>
            <w:tcW w:w="1078" w:type="dxa"/>
          </w:tcPr>
          <w:p w:rsidR="00635345" w:rsidRPr="00FD0E3A" w:rsidRDefault="00635345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635345" w:rsidRPr="00FD0E3A" w:rsidTr="00E25A22">
        <w:trPr>
          <w:trHeight w:val="241"/>
          <w:jc w:val="center"/>
        </w:trPr>
        <w:tc>
          <w:tcPr>
            <w:tcW w:w="1016" w:type="dxa"/>
          </w:tcPr>
          <w:p w:rsidR="00635345" w:rsidRPr="00CC5AB1" w:rsidRDefault="00635345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635345" w:rsidRPr="00FD0E3A" w:rsidRDefault="00702007" w:rsidP="00786434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>
              <w:t xml:space="preserve">Упражнения с ракеткой. </w:t>
            </w:r>
            <w:r w:rsidRPr="00FD0E3A">
              <w:t>Обучение имитации ударов слева.</w:t>
            </w:r>
          </w:p>
        </w:tc>
        <w:tc>
          <w:tcPr>
            <w:tcW w:w="1392" w:type="dxa"/>
          </w:tcPr>
          <w:p w:rsidR="00635345" w:rsidRDefault="00E25A22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635345" w:rsidRPr="00FD0E3A" w:rsidRDefault="00A4558E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</w:t>
            </w:r>
          </w:p>
        </w:tc>
        <w:tc>
          <w:tcPr>
            <w:tcW w:w="1078" w:type="dxa"/>
          </w:tcPr>
          <w:p w:rsidR="00635345" w:rsidRPr="00FD0E3A" w:rsidRDefault="00635345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897FEB" w:rsidRPr="00FD0E3A" w:rsidTr="00E25A22">
        <w:trPr>
          <w:trHeight w:val="241"/>
          <w:jc w:val="center"/>
        </w:trPr>
        <w:tc>
          <w:tcPr>
            <w:tcW w:w="1016" w:type="dxa"/>
          </w:tcPr>
          <w:p w:rsidR="00897FEB" w:rsidRPr="00CC5AB1" w:rsidRDefault="00897FEB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97FEB" w:rsidRPr="00FD0E3A" w:rsidRDefault="00702007" w:rsidP="00786434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Отработка смены хватки ракетки.</w:t>
            </w:r>
          </w:p>
        </w:tc>
        <w:tc>
          <w:tcPr>
            <w:tcW w:w="1392" w:type="dxa"/>
          </w:tcPr>
          <w:p w:rsidR="00897FEB" w:rsidRDefault="00E25A22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97FEB" w:rsidRPr="00FD0E3A" w:rsidRDefault="00A4558E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</w:t>
            </w:r>
          </w:p>
        </w:tc>
        <w:tc>
          <w:tcPr>
            <w:tcW w:w="1078" w:type="dxa"/>
          </w:tcPr>
          <w:p w:rsidR="00897FEB" w:rsidRPr="00FD0E3A" w:rsidRDefault="00897FEB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897FEB" w:rsidRPr="00FD0E3A" w:rsidTr="00E25A22">
        <w:trPr>
          <w:trHeight w:val="241"/>
          <w:jc w:val="center"/>
        </w:trPr>
        <w:tc>
          <w:tcPr>
            <w:tcW w:w="1016" w:type="dxa"/>
          </w:tcPr>
          <w:p w:rsidR="00897FEB" w:rsidRPr="00CC5AB1" w:rsidRDefault="00897FEB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97FEB" w:rsidRPr="00FD0E3A" w:rsidRDefault="00702007" w:rsidP="00786434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Отработка смены хватки ракетки.</w:t>
            </w:r>
          </w:p>
        </w:tc>
        <w:tc>
          <w:tcPr>
            <w:tcW w:w="1392" w:type="dxa"/>
          </w:tcPr>
          <w:p w:rsidR="00897FEB" w:rsidRDefault="00E25A22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97FEB" w:rsidRPr="00FD0E3A" w:rsidRDefault="00A4558E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</w:t>
            </w:r>
          </w:p>
        </w:tc>
        <w:tc>
          <w:tcPr>
            <w:tcW w:w="1078" w:type="dxa"/>
          </w:tcPr>
          <w:p w:rsidR="00897FEB" w:rsidRPr="00FD0E3A" w:rsidRDefault="00897FEB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897FEB" w:rsidRPr="00FD0E3A" w:rsidTr="00E25A22">
        <w:trPr>
          <w:trHeight w:val="241"/>
          <w:jc w:val="center"/>
        </w:trPr>
        <w:tc>
          <w:tcPr>
            <w:tcW w:w="1016" w:type="dxa"/>
          </w:tcPr>
          <w:p w:rsidR="00897FEB" w:rsidRPr="00CC5AB1" w:rsidRDefault="00897FEB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97FEB" w:rsidRPr="00FD0E3A" w:rsidRDefault="00702007" w:rsidP="00786434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Отработка смены хватки ракетки.</w:t>
            </w:r>
          </w:p>
        </w:tc>
        <w:tc>
          <w:tcPr>
            <w:tcW w:w="1392" w:type="dxa"/>
          </w:tcPr>
          <w:p w:rsidR="00897FEB" w:rsidRDefault="00E25A22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97FEB" w:rsidRPr="00FD0E3A" w:rsidRDefault="00A4558E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</w:t>
            </w:r>
          </w:p>
        </w:tc>
        <w:tc>
          <w:tcPr>
            <w:tcW w:w="1078" w:type="dxa"/>
          </w:tcPr>
          <w:p w:rsidR="00897FEB" w:rsidRPr="00FD0E3A" w:rsidRDefault="00897FEB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897FEB" w:rsidRPr="00FD0E3A" w:rsidTr="00E25A22">
        <w:trPr>
          <w:trHeight w:val="241"/>
          <w:jc w:val="center"/>
        </w:trPr>
        <w:tc>
          <w:tcPr>
            <w:tcW w:w="1016" w:type="dxa"/>
          </w:tcPr>
          <w:p w:rsidR="00897FEB" w:rsidRPr="00CC5AB1" w:rsidRDefault="00897FEB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97FEB" w:rsidRPr="00FD0E3A" w:rsidRDefault="00E25A22" w:rsidP="00786434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Обучение упражнениям с ракеткой. Метание в цель и на дальность, жонглирование</w:t>
            </w:r>
          </w:p>
        </w:tc>
        <w:tc>
          <w:tcPr>
            <w:tcW w:w="1392" w:type="dxa"/>
          </w:tcPr>
          <w:p w:rsidR="00897FEB" w:rsidRDefault="00E25A22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97FEB" w:rsidRPr="00FD0E3A" w:rsidRDefault="00A4558E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21.03</w:t>
            </w:r>
          </w:p>
        </w:tc>
        <w:tc>
          <w:tcPr>
            <w:tcW w:w="1078" w:type="dxa"/>
          </w:tcPr>
          <w:p w:rsidR="00897FEB" w:rsidRPr="00FD0E3A" w:rsidRDefault="00897FEB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897FEB" w:rsidRPr="00FD0E3A" w:rsidTr="00E25A22">
        <w:trPr>
          <w:trHeight w:val="241"/>
          <w:jc w:val="center"/>
        </w:trPr>
        <w:tc>
          <w:tcPr>
            <w:tcW w:w="1016" w:type="dxa"/>
          </w:tcPr>
          <w:p w:rsidR="00897FEB" w:rsidRPr="00CC5AB1" w:rsidRDefault="00897FEB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97FEB" w:rsidRPr="00FD0E3A" w:rsidRDefault="00702007" w:rsidP="00786434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Игра об стенку со сменой хватки ракетки.</w:t>
            </w:r>
          </w:p>
        </w:tc>
        <w:tc>
          <w:tcPr>
            <w:tcW w:w="1392" w:type="dxa"/>
          </w:tcPr>
          <w:p w:rsidR="00897FEB" w:rsidRDefault="00E25A22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97FEB" w:rsidRPr="00FD0E3A" w:rsidRDefault="00A4558E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</w:t>
            </w:r>
          </w:p>
        </w:tc>
        <w:tc>
          <w:tcPr>
            <w:tcW w:w="1078" w:type="dxa"/>
          </w:tcPr>
          <w:p w:rsidR="00897FEB" w:rsidRPr="00FD0E3A" w:rsidRDefault="00897FEB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897FEB" w:rsidRPr="00FD0E3A" w:rsidTr="00E25A22">
        <w:trPr>
          <w:trHeight w:val="241"/>
          <w:jc w:val="center"/>
        </w:trPr>
        <w:tc>
          <w:tcPr>
            <w:tcW w:w="1016" w:type="dxa"/>
          </w:tcPr>
          <w:p w:rsidR="00897FEB" w:rsidRPr="00CC5AB1" w:rsidRDefault="00897FEB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97FEB" w:rsidRPr="00FD0E3A" w:rsidRDefault="00702007" w:rsidP="00786434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Игра об стенку со сменой хватки ракетки.</w:t>
            </w:r>
          </w:p>
        </w:tc>
        <w:tc>
          <w:tcPr>
            <w:tcW w:w="1392" w:type="dxa"/>
          </w:tcPr>
          <w:p w:rsidR="00897FEB" w:rsidRDefault="00E25A22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97FEB" w:rsidRPr="00FD0E3A" w:rsidRDefault="00A4558E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26.03</w:t>
            </w:r>
          </w:p>
        </w:tc>
        <w:tc>
          <w:tcPr>
            <w:tcW w:w="1078" w:type="dxa"/>
          </w:tcPr>
          <w:p w:rsidR="00897FEB" w:rsidRPr="00FD0E3A" w:rsidRDefault="00897FEB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897FEB" w:rsidRPr="00FD0E3A" w:rsidTr="00E25A22">
        <w:trPr>
          <w:trHeight w:val="241"/>
          <w:jc w:val="center"/>
        </w:trPr>
        <w:tc>
          <w:tcPr>
            <w:tcW w:w="1016" w:type="dxa"/>
          </w:tcPr>
          <w:p w:rsidR="00897FEB" w:rsidRPr="00CC5AB1" w:rsidRDefault="00897FEB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97FEB" w:rsidRPr="00FD0E3A" w:rsidRDefault="00E25A22" w:rsidP="00786434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Обучение упражнениям с ракеткой для укрепления кистей рук</w:t>
            </w:r>
          </w:p>
        </w:tc>
        <w:tc>
          <w:tcPr>
            <w:tcW w:w="1392" w:type="dxa"/>
          </w:tcPr>
          <w:p w:rsidR="00897FEB" w:rsidRDefault="00E25A22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97FEB" w:rsidRPr="00FD0E3A" w:rsidRDefault="00A4558E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28.03</w:t>
            </w:r>
          </w:p>
        </w:tc>
        <w:tc>
          <w:tcPr>
            <w:tcW w:w="1078" w:type="dxa"/>
          </w:tcPr>
          <w:p w:rsidR="00897FEB" w:rsidRPr="00FD0E3A" w:rsidRDefault="00897FEB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897FEB" w:rsidRPr="00FD0E3A" w:rsidTr="00E25A22">
        <w:trPr>
          <w:trHeight w:val="241"/>
          <w:jc w:val="center"/>
        </w:trPr>
        <w:tc>
          <w:tcPr>
            <w:tcW w:w="1016" w:type="dxa"/>
          </w:tcPr>
          <w:p w:rsidR="00897FEB" w:rsidRPr="00CC5AB1" w:rsidRDefault="00897FEB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97FEB" w:rsidRPr="00FD0E3A" w:rsidRDefault="00702007" w:rsidP="00786434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Игра об стенку со сменой хватки ракетки.</w:t>
            </w:r>
          </w:p>
        </w:tc>
        <w:tc>
          <w:tcPr>
            <w:tcW w:w="1392" w:type="dxa"/>
          </w:tcPr>
          <w:p w:rsidR="00897FEB" w:rsidRDefault="00E25A22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97FEB" w:rsidRPr="00FD0E3A" w:rsidRDefault="008E72C0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</w:t>
            </w:r>
          </w:p>
        </w:tc>
        <w:tc>
          <w:tcPr>
            <w:tcW w:w="1078" w:type="dxa"/>
          </w:tcPr>
          <w:p w:rsidR="00897FEB" w:rsidRPr="00FD0E3A" w:rsidRDefault="00897FEB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897FEB" w:rsidRPr="00FD0E3A" w:rsidTr="00E25A22">
        <w:trPr>
          <w:trHeight w:val="241"/>
          <w:jc w:val="center"/>
        </w:trPr>
        <w:tc>
          <w:tcPr>
            <w:tcW w:w="1016" w:type="dxa"/>
          </w:tcPr>
          <w:p w:rsidR="00897FEB" w:rsidRPr="00CC5AB1" w:rsidRDefault="00897FEB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97FEB" w:rsidRPr="00FD0E3A" w:rsidRDefault="00702007" w:rsidP="00786434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Игра об стенку со сменой хватки ракетки.</w:t>
            </w:r>
          </w:p>
        </w:tc>
        <w:tc>
          <w:tcPr>
            <w:tcW w:w="1392" w:type="dxa"/>
          </w:tcPr>
          <w:p w:rsidR="00897FEB" w:rsidRDefault="00E25A22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97FEB" w:rsidRPr="00FD0E3A" w:rsidRDefault="008E72C0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02.04</w:t>
            </w:r>
          </w:p>
        </w:tc>
        <w:tc>
          <w:tcPr>
            <w:tcW w:w="1078" w:type="dxa"/>
          </w:tcPr>
          <w:p w:rsidR="00897FEB" w:rsidRPr="00FD0E3A" w:rsidRDefault="00897FEB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897FEB" w:rsidRPr="00FD0E3A" w:rsidTr="00E25A22">
        <w:trPr>
          <w:trHeight w:val="241"/>
          <w:jc w:val="center"/>
        </w:trPr>
        <w:tc>
          <w:tcPr>
            <w:tcW w:w="1016" w:type="dxa"/>
          </w:tcPr>
          <w:p w:rsidR="00897FEB" w:rsidRPr="00CC5AB1" w:rsidRDefault="00897FEB" w:rsidP="00CC5AB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97FEB" w:rsidRPr="00FD0E3A" w:rsidRDefault="00E25A22" w:rsidP="00786434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Обучение взаимодействию ракетки, мяча и туловища.</w:t>
            </w:r>
          </w:p>
        </w:tc>
        <w:tc>
          <w:tcPr>
            <w:tcW w:w="1392" w:type="dxa"/>
          </w:tcPr>
          <w:p w:rsidR="00897FEB" w:rsidRDefault="00E25A22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97FEB" w:rsidRPr="00FD0E3A" w:rsidRDefault="008E72C0" w:rsidP="00786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04.04</w:t>
            </w:r>
          </w:p>
        </w:tc>
        <w:tc>
          <w:tcPr>
            <w:tcW w:w="1078" w:type="dxa"/>
          </w:tcPr>
          <w:p w:rsidR="00897FEB" w:rsidRPr="00FD0E3A" w:rsidRDefault="00897FEB" w:rsidP="00786434">
            <w:pPr>
              <w:jc w:val="center"/>
              <w:rPr>
                <w:sz w:val="22"/>
                <w:szCs w:val="22"/>
              </w:rPr>
            </w:pPr>
          </w:p>
        </w:tc>
      </w:tr>
      <w:tr w:rsidR="00B02701" w:rsidRPr="00FD0E3A" w:rsidTr="00E25A22">
        <w:trPr>
          <w:trHeight w:val="241"/>
          <w:jc w:val="center"/>
        </w:trPr>
        <w:tc>
          <w:tcPr>
            <w:tcW w:w="1016" w:type="dxa"/>
          </w:tcPr>
          <w:p w:rsidR="00B02701" w:rsidRPr="00CC5AB1" w:rsidRDefault="00B02701" w:rsidP="00B0270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B02701" w:rsidRPr="00FD0E3A" w:rsidRDefault="00B02701" w:rsidP="00B02701">
            <w:pPr>
              <w:pStyle w:val="TableParagraph"/>
              <w:spacing w:line="270" w:lineRule="atLeast"/>
              <w:ind w:left="107" w:right="117"/>
            </w:pPr>
            <w:r w:rsidRPr="00FD0E3A">
              <w:t>Упражнения для развития координации движений, на ловкость. Обучение имитации ударов слева.</w:t>
            </w:r>
          </w:p>
        </w:tc>
        <w:tc>
          <w:tcPr>
            <w:tcW w:w="1392" w:type="dxa"/>
          </w:tcPr>
          <w:p w:rsidR="00B02701" w:rsidRDefault="00B02701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B02701" w:rsidRPr="00FD0E3A" w:rsidRDefault="008E72C0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</w:t>
            </w:r>
          </w:p>
        </w:tc>
        <w:tc>
          <w:tcPr>
            <w:tcW w:w="1078" w:type="dxa"/>
          </w:tcPr>
          <w:p w:rsidR="00B02701" w:rsidRPr="00FD0E3A" w:rsidRDefault="00B02701" w:rsidP="00B02701">
            <w:pPr>
              <w:jc w:val="center"/>
              <w:rPr>
                <w:sz w:val="22"/>
                <w:szCs w:val="22"/>
              </w:rPr>
            </w:pPr>
          </w:p>
        </w:tc>
      </w:tr>
      <w:tr w:rsidR="00B02701" w:rsidRPr="00FD0E3A" w:rsidTr="00E25A22">
        <w:trPr>
          <w:trHeight w:val="241"/>
          <w:jc w:val="center"/>
        </w:trPr>
        <w:tc>
          <w:tcPr>
            <w:tcW w:w="1016" w:type="dxa"/>
          </w:tcPr>
          <w:p w:rsidR="00B02701" w:rsidRPr="00CC5AB1" w:rsidRDefault="00B02701" w:rsidP="00B0270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B02701" w:rsidRPr="00FD0E3A" w:rsidRDefault="00B02701" w:rsidP="00B02701">
            <w:pPr>
              <w:pStyle w:val="TableParagraph"/>
              <w:spacing w:line="270" w:lineRule="atLeast"/>
              <w:ind w:left="107" w:right="117"/>
            </w:pPr>
            <w:r w:rsidRPr="00FD0E3A">
              <w:t>Упражнения для развития координации движений, на ловкость. Обучение имитации ударов слева.</w:t>
            </w:r>
          </w:p>
        </w:tc>
        <w:tc>
          <w:tcPr>
            <w:tcW w:w="1392" w:type="dxa"/>
          </w:tcPr>
          <w:p w:rsidR="00B02701" w:rsidRDefault="00B02701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B02701" w:rsidRPr="00FD0E3A" w:rsidRDefault="008E72C0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</w:t>
            </w:r>
          </w:p>
        </w:tc>
        <w:tc>
          <w:tcPr>
            <w:tcW w:w="1078" w:type="dxa"/>
          </w:tcPr>
          <w:p w:rsidR="00B02701" w:rsidRPr="00FD0E3A" w:rsidRDefault="00B02701" w:rsidP="00B02701">
            <w:pPr>
              <w:jc w:val="center"/>
              <w:rPr>
                <w:sz w:val="22"/>
                <w:szCs w:val="22"/>
              </w:rPr>
            </w:pPr>
          </w:p>
        </w:tc>
      </w:tr>
      <w:tr w:rsidR="00B02701" w:rsidRPr="00FD0E3A" w:rsidTr="00E25A22">
        <w:trPr>
          <w:trHeight w:val="241"/>
          <w:jc w:val="center"/>
        </w:trPr>
        <w:tc>
          <w:tcPr>
            <w:tcW w:w="1016" w:type="dxa"/>
          </w:tcPr>
          <w:p w:rsidR="00B02701" w:rsidRPr="00CC5AB1" w:rsidRDefault="00B02701" w:rsidP="00B0270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B02701" w:rsidRPr="00FD0E3A" w:rsidRDefault="00B02701" w:rsidP="00B02701">
            <w:pPr>
              <w:pStyle w:val="TableParagraph"/>
              <w:spacing w:line="262" w:lineRule="exact"/>
            </w:pPr>
            <w:r w:rsidRPr="00FD0E3A">
              <w:t>Стиль игры топ-спин + атакующий удар.</w:t>
            </w:r>
            <w:r w:rsidR="00374BD2">
              <w:t xml:space="preserve"> </w:t>
            </w:r>
            <w:r w:rsidRPr="00FD0E3A">
              <w:t>Стиль игры быстрый атакующий удар + топ-спин.</w:t>
            </w:r>
          </w:p>
        </w:tc>
        <w:tc>
          <w:tcPr>
            <w:tcW w:w="1392" w:type="dxa"/>
          </w:tcPr>
          <w:p w:rsidR="00B02701" w:rsidRDefault="00B02701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B02701" w:rsidRPr="00FD0E3A" w:rsidRDefault="008E72C0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</w:t>
            </w:r>
          </w:p>
        </w:tc>
        <w:tc>
          <w:tcPr>
            <w:tcW w:w="1078" w:type="dxa"/>
          </w:tcPr>
          <w:p w:rsidR="00B02701" w:rsidRPr="00FD0E3A" w:rsidRDefault="00B02701" w:rsidP="00B02701">
            <w:pPr>
              <w:jc w:val="center"/>
              <w:rPr>
                <w:sz w:val="22"/>
                <w:szCs w:val="22"/>
              </w:rPr>
            </w:pPr>
          </w:p>
        </w:tc>
      </w:tr>
      <w:tr w:rsidR="00B02701" w:rsidRPr="00FD0E3A" w:rsidTr="00E25A22">
        <w:trPr>
          <w:trHeight w:val="241"/>
          <w:jc w:val="center"/>
        </w:trPr>
        <w:tc>
          <w:tcPr>
            <w:tcW w:w="1016" w:type="dxa"/>
          </w:tcPr>
          <w:p w:rsidR="00B02701" w:rsidRPr="00CC5AB1" w:rsidRDefault="00B02701" w:rsidP="00B0270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B02701" w:rsidRPr="00FD0E3A" w:rsidRDefault="00B02701" w:rsidP="00B02701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Удары с права по диагонали </w:t>
            </w:r>
          </w:p>
        </w:tc>
        <w:tc>
          <w:tcPr>
            <w:tcW w:w="1392" w:type="dxa"/>
          </w:tcPr>
          <w:p w:rsidR="00B02701" w:rsidRDefault="00B02701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B02701" w:rsidRPr="00FD0E3A" w:rsidRDefault="008E72C0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</w:t>
            </w:r>
          </w:p>
        </w:tc>
        <w:tc>
          <w:tcPr>
            <w:tcW w:w="1078" w:type="dxa"/>
          </w:tcPr>
          <w:p w:rsidR="00B02701" w:rsidRPr="00FD0E3A" w:rsidRDefault="00B02701" w:rsidP="00B02701">
            <w:pPr>
              <w:jc w:val="center"/>
              <w:rPr>
                <w:sz w:val="22"/>
                <w:szCs w:val="22"/>
              </w:rPr>
            </w:pPr>
          </w:p>
        </w:tc>
      </w:tr>
      <w:tr w:rsidR="00B02701" w:rsidRPr="00FD0E3A" w:rsidTr="00E25A22">
        <w:trPr>
          <w:trHeight w:val="241"/>
          <w:jc w:val="center"/>
        </w:trPr>
        <w:tc>
          <w:tcPr>
            <w:tcW w:w="1016" w:type="dxa"/>
          </w:tcPr>
          <w:p w:rsidR="00B02701" w:rsidRPr="00CC5AB1" w:rsidRDefault="00B02701" w:rsidP="00B0270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B02701" w:rsidRPr="00FD0E3A" w:rsidRDefault="00B02701" w:rsidP="00B02701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Удары с лева по диагонали</w:t>
            </w:r>
          </w:p>
        </w:tc>
        <w:tc>
          <w:tcPr>
            <w:tcW w:w="1392" w:type="dxa"/>
          </w:tcPr>
          <w:p w:rsidR="00B02701" w:rsidRDefault="00B02701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B02701" w:rsidRPr="00FD0E3A" w:rsidRDefault="008E72C0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</w:t>
            </w:r>
          </w:p>
        </w:tc>
        <w:tc>
          <w:tcPr>
            <w:tcW w:w="1078" w:type="dxa"/>
          </w:tcPr>
          <w:p w:rsidR="00B02701" w:rsidRPr="00FD0E3A" w:rsidRDefault="00B02701" w:rsidP="00B02701">
            <w:pPr>
              <w:jc w:val="center"/>
              <w:rPr>
                <w:sz w:val="22"/>
                <w:szCs w:val="22"/>
              </w:rPr>
            </w:pPr>
          </w:p>
        </w:tc>
      </w:tr>
      <w:tr w:rsidR="00B02701" w:rsidRPr="00FD0E3A" w:rsidTr="00E25A22">
        <w:trPr>
          <w:trHeight w:val="241"/>
          <w:jc w:val="center"/>
        </w:trPr>
        <w:tc>
          <w:tcPr>
            <w:tcW w:w="1016" w:type="dxa"/>
          </w:tcPr>
          <w:p w:rsidR="00B02701" w:rsidRPr="00CC5AB1" w:rsidRDefault="00B02701" w:rsidP="00B0270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B02701" w:rsidRPr="00FD0E3A" w:rsidRDefault="00B02701" w:rsidP="00B02701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Удары с права по диагонали</w:t>
            </w:r>
          </w:p>
        </w:tc>
        <w:tc>
          <w:tcPr>
            <w:tcW w:w="1392" w:type="dxa"/>
          </w:tcPr>
          <w:p w:rsidR="00B02701" w:rsidRDefault="00B02701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B02701" w:rsidRPr="00FD0E3A" w:rsidRDefault="008E72C0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</w:t>
            </w:r>
          </w:p>
        </w:tc>
        <w:tc>
          <w:tcPr>
            <w:tcW w:w="1078" w:type="dxa"/>
          </w:tcPr>
          <w:p w:rsidR="00B02701" w:rsidRPr="00FD0E3A" w:rsidRDefault="00B02701" w:rsidP="00B02701">
            <w:pPr>
              <w:jc w:val="center"/>
              <w:rPr>
                <w:sz w:val="22"/>
                <w:szCs w:val="22"/>
              </w:rPr>
            </w:pPr>
          </w:p>
        </w:tc>
      </w:tr>
      <w:tr w:rsidR="00B02701" w:rsidRPr="00FD0E3A" w:rsidTr="00E25A22">
        <w:trPr>
          <w:trHeight w:val="241"/>
          <w:jc w:val="center"/>
        </w:trPr>
        <w:tc>
          <w:tcPr>
            <w:tcW w:w="1016" w:type="dxa"/>
          </w:tcPr>
          <w:p w:rsidR="00B02701" w:rsidRPr="00CC5AB1" w:rsidRDefault="00B02701" w:rsidP="00B0270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B02701" w:rsidRPr="00FD0E3A" w:rsidRDefault="00B02701" w:rsidP="00B02701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Удары с лева по диагонали</w:t>
            </w:r>
          </w:p>
        </w:tc>
        <w:tc>
          <w:tcPr>
            <w:tcW w:w="1392" w:type="dxa"/>
          </w:tcPr>
          <w:p w:rsidR="00B02701" w:rsidRDefault="00B02701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B02701" w:rsidRPr="00FD0E3A" w:rsidRDefault="008E72C0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</w:t>
            </w:r>
          </w:p>
        </w:tc>
        <w:tc>
          <w:tcPr>
            <w:tcW w:w="1078" w:type="dxa"/>
          </w:tcPr>
          <w:p w:rsidR="00B02701" w:rsidRPr="00FD0E3A" w:rsidRDefault="00B02701" w:rsidP="00B02701">
            <w:pPr>
              <w:jc w:val="center"/>
              <w:rPr>
                <w:sz w:val="22"/>
                <w:szCs w:val="22"/>
              </w:rPr>
            </w:pPr>
          </w:p>
        </w:tc>
      </w:tr>
      <w:tr w:rsidR="00B02701" w:rsidRPr="00FD0E3A" w:rsidTr="00E25A22">
        <w:trPr>
          <w:trHeight w:val="241"/>
          <w:jc w:val="center"/>
        </w:trPr>
        <w:tc>
          <w:tcPr>
            <w:tcW w:w="1016" w:type="dxa"/>
          </w:tcPr>
          <w:p w:rsidR="00B02701" w:rsidRPr="00CC5AB1" w:rsidRDefault="00B02701" w:rsidP="00B0270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B02701" w:rsidRPr="00FD0E3A" w:rsidRDefault="00B02701" w:rsidP="00B02701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игры в парах</w:t>
            </w:r>
          </w:p>
        </w:tc>
        <w:tc>
          <w:tcPr>
            <w:tcW w:w="1392" w:type="dxa"/>
          </w:tcPr>
          <w:p w:rsidR="00B02701" w:rsidRDefault="00B02701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B02701" w:rsidRPr="00FD0E3A" w:rsidRDefault="008E72C0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</w:t>
            </w:r>
          </w:p>
        </w:tc>
        <w:tc>
          <w:tcPr>
            <w:tcW w:w="1078" w:type="dxa"/>
          </w:tcPr>
          <w:p w:rsidR="00B02701" w:rsidRPr="00FD0E3A" w:rsidRDefault="00B02701" w:rsidP="00B02701">
            <w:pPr>
              <w:jc w:val="center"/>
              <w:rPr>
                <w:sz w:val="22"/>
                <w:szCs w:val="22"/>
              </w:rPr>
            </w:pPr>
          </w:p>
        </w:tc>
      </w:tr>
      <w:tr w:rsidR="00B02701" w:rsidRPr="00FD0E3A" w:rsidTr="00E25A22">
        <w:trPr>
          <w:trHeight w:val="241"/>
          <w:jc w:val="center"/>
        </w:trPr>
        <w:tc>
          <w:tcPr>
            <w:tcW w:w="1016" w:type="dxa"/>
          </w:tcPr>
          <w:p w:rsidR="00B02701" w:rsidRPr="00CC5AB1" w:rsidRDefault="00B02701" w:rsidP="00B0270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B02701" w:rsidRPr="00FD0E3A" w:rsidRDefault="00B02701" w:rsidP="00B02701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Имитация ударов справа «с лета».</w:t>
            </w:r>
          </w:p>
        </w:tc>
        <w:tc>
          <w:tcPr>
            <w:tcW w:w="1392" w:type="dxa"/>
          </w:tcPr>
          <w:p w:rsidR="00B02701" w:rsidRDefault="00B02701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B02701" w:rsidRPr="00FD0E3A" w:rsidRDefault="008E72C0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25.04</w:t>
            </w:r>
          </w:p>
        </w:tc>
        <w:tc>
          <w:tcPr>
            <w:tcW w:w="1078" w:type="dxa"/>
          </w:tcPr>
          <w:p w:rsidR="00B02701" w:rsidRPr="00FD0E3A" w:rsidRDefault="00B02701" w:rsidP="00B02701">
            <w:pPr>
              <w:jc w:val="center"/>
              <w:rPr>
                <w:sz w:val="22"/>
                <w:szCs w:val="22"/>
              </w:rPr>
            </w:pPr>
          </w:p>
        </w:tc>
      </w:tr>
      <w:tr w:rsidR="00B02701" w:rsidRPr="00FD0E3A" w:rsidTr="00E25A22">
        <w:trPr>
          <w:trHeight w:val="241"/>
          <w:jc w:val="center"/>
        </w:trPr>
        <w:tc>
          <w:tcPr>
            <w:tcW w:w="1016" w:type="dxa"/>
          </w:tcPr>
          <w:p w:rsidR="00B02701" w:rsidRPr="00CC5AB1" w:rsidRDefault="00B02701" w:rsidP="00B0270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B02701" w:rsidRPr="00FD0E3A" w:rsidRDefault="00873148" w:rsidP="00B02701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Обучение имитации ударов справа.</w:t>
            </w:r>
          </w:p>
        </w:tc>
        <w:tc>
          <w:tcPr>
            <w:tcW w:w="1392" w:type="dxa"/>
          </w:tcPr>
          <w:p w:rsidR="00B02701" w:rsidRDefault="00B02701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B02701" w:rsidRPr="00FD0E3A" w:rsidRDefault="008E72C0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</w:t>
            </w:r>
          </w:p>
        </w:tc>
        <w:tc>
          <w:tcPr>
            <w:tcW w:w="1078" w:type="dxa"/>
          </w:tcPr>
          <w:p w:rsidR="00B02701" w:rsidRPr="00FD0E3A" w:rsidRDefault="00B02701" w:rsidP="00B02701">
            <w:pPr>
              <w:jc w:val="center"/>
              <w:rPr>
                <w:sz w:val="22"/>
                <w:szCs w:val="22"/>
              </w:rPr>
            </w:pPr>
          </w:p>
        </w:tc>
      </w:tr>
      <w:tr w:rsidR="00B02701" w:rsidRPr="00FD0E3A" w:rsidTr="00E25A22">
        <w:trPr>
          <w:trHeight w:val="241"/>
          <w:jc w:val="center"/>
        </w:trPr>
        <w:tc>
          <w:tcPr>
            <w:tcW w:w="1016" w:type="dxa"/>
          </w:tcPr>
          <w:p w:rsidR="00B02701" w:rsidRPr="00CC5AB1" w:rsidRDefault="00B02701" w:rsidP="00B0270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B02701" w:rsidRPr="00FD0E3A" w:rsidRDefault="00873148" w:rsidP="00B02701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>
              <w:t>Обучение имитации ударов с лево</w:t>
            </w:r>
            <w:r w:rsidRPr="00FD0E3A">
              <w:t>.</w:t>
            </w:r>
          </w:p>
        </w:tc>
        <w:tc>
          <w:tcPr>
            <w:tcW w:w="1392" w:type="dxa"/>
          </w:tcPr>
          <w:p w:rsidR="00B02701" w:rsidRDefault="00B02701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B02701" w:rsidRPr="00FD0E3A" w:rsidRDefault="008E72C0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</w:t>
            </w:r>
          </w:p>
        </w:tc>
        <w:tc>
          <w:tcPr>
            <w:tcW w:w="1078" w:type="dxa"/>
          </w:tcPr>
          <w:p w:rsidR="00B02701" w:rsidRPr="00FD0E3A" w:rsidRDefault="00B02701" w:rsidP="00B02701">
            <w:pPr>
              <w:jc w:val="center"/>
              <w:rPr>
                <w:sz w:val="22"/>
                <w:szCs w:val="22"/>
              </w:rPr>
            </w:pPr>
          </w:p>
        </w:tc>
      </w:tr>
      <w:tr w:rsidR="00B02701" w:rsidRPr="00FD0E3A" w:rsidTr="00E25A22">
        <w:trPr>
          <w:trHeight w:val="241"/>
          <w:jc w:val="center"/>
        </w:trPr>
        <w:tc>
          <w:tcPr>
            <w:tcW w:w="1016" w:type="dxa"/>
          </w:tcPr>
          <w:p w:rsidR="00B02701" w:rsidRPr="00CC5AB1" w:rsidRDefault="00B02701" w:rsidP="00B0270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B02701" w:rsidRPr="00FD0E3A" w:rsidRDefault="00873148" w:rsidP="00B02701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Обучение имитации ударов справа.</w:t>
            </w:r>
          </w:p>
        </w:tc>
        <w:tc>
          <w:tcPr>
            <w:tcW w:w="1392" w:type="dxa"/>
          </w:tcPr>
          <w:p w:rsidR="00B02701" w:rsidRDefault="00B02701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B02701" w:rsidRPr="00FD0E3A" w:rsidRDefault="00B25B3E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02.05</w:t>
            </w:r>
          </w:p>
        </w:tc>
        <w:tc>
          <w:tcPr>
            <w:tcW w:w="1078" w:type="dxa"/>
          </w:tcPr>
          <w:p w:rsidR="00B02701" w:rsidRPr="00FD0E3A" w:rsidRDefault="00B02701" w:rsidP="00B02701">
            <w:pPr>
              <w:jc w:val="center"/>
              <w:rPr>
                <w:sz w:val="22"/>
                <w:szCs w:val="22"/>
              </w:rPr>
            </w:pPr>
          </w:p>
        </w:tc>
      </w:tr>
      <w:tr w:rsidR="00B02701" w:rsidRPr="00FD0E3A" w:rsidTr="00E25A22">
        <w:trPr>
          <w:trHeight w:val="241"/>
          <w:jc w:val="center"/>
        </w:trPr>
        <w:tc>
          <w:tcPr>
            <w:tcW w:w="1016" w:type="dxa"/>
          </w:tcPr>
          <w:p w:rsidR="00B02701" w:rsidRPr="00CC5AB1" w:rsidRDefault="00B02701" w:rsidP="00B0270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B02701" w:rsidRPr="00FD0E3A" w:rsidRDefault="00873148" w:rsidP="00B02701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>
              <w:t>Обучение имитации ударов с лево</w:t>
            </w:r>
            <w:r w:rsidRPr="00FD0E3A">
              <w:t>.</w:t>
            </w:r>
          </w:p>
        </w:tc>
        <w:tc>
          <w:tcPr>
            <w:tcW w:w="1392" w:type="dxa"/>
          </w:tcPr>
          <w:p w:rsidR="00B02701" w:rsidRDefault="00B02701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B02701" w:rsidRPr="00FD0E3A" w:rsidRDefault="00B25B3E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</w:t>
            </w:r>
          </w:p>
        </w:tc>
        <w:tc>
          <w:tcPr>
            <w:tcW w:w="1078" w:type="dxa"/>
          </w:tcPr>
          <w:p w:rsidR="00B02701" w:rsidRPr="00FD0E3A" w:rsidRDefault="00B02701" w:rsidP="00B02701">
            <w:pPr>
              <w:jc w:val="center"/>
              <w:rPr>
                <w:sz w:val="22"/>
                <w:szCs w:val="22"/>
              </w:rPr>
            </w:pPr>
          </w:p>
        </w:tc>
      </w:tr>
      <w:tr w:rsidR="00B02701" w:rsidRPr="00FD0E3A" w:rsidTr="00E25A22">
        <w:trPr>
          <w:trHeight w:val="241"/>
          <w:jc w:val="center"/>
        </w:trPr>
        <w:tc>
          <w:tcPr>
            <w:tcW w:w="1016" w:type="dxa"/>
          </w:tcPr>
          <w:p w:rsidR="00B02701" w:rsidRPr="00CC5AB1" w:rsidRDefault="00B02701" w:rsidP="00B0270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B02701" w:rsidRPr="00FD0E3A" w:rsidRDefault="00873148" w:rsidP="00B02701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Обучение имитации ударов справа.</w:t>
            </w:r>
          </w:p>
        </w:tc>
        <w:tc>
          <w:tcPr>
            <w:tcW w:w="1392" w:type="dxa"/>
          </w:tcPr>
          <w:p w:rsidR="00B02701" w:rsidRDefault="00B02701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B02701" w:rsidRPr="00FD0E3A" w:rsidRDefault="00B25B3E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</w:t>
            </w:r>
          </w:p>
        </w:tc>
        <w:tc>
          <w:tcPr>
            <w:tcW w:w="1078" w:type="dxa"/>
          </w:tcPr>
          <w:p w:rsidR="00B02701" w:rsidRPr="00FD0E3A" w:rsidRDefault="00B02701" w:rsidP="00B02701">
            <w:pPr>
              <w:jc w:val="center"/>
              <w:rPr>
                <w:sz w:val="22"/>
                <w:szCs w:val="22"/>
              </w:rPr>
            </w:pPr>
          </w:p>
        </w:tc>
      </w:tr>
      <w:tr w:rsidR="00B02701" w:rsidRPr="00FD0E3A" w:rsidTr="00E25A22">
        <w:trPr>
          <w:trHeight w:val="241"/>
          <w:jc w:val="center"/>
        </w:trPr>
        <w:tc>
          <w:tcPr>
            <w:tcW w:w="1016" w:type="dxa"/>
          </w:tcPr>
          <w:p w:rsidR="00B02701" w:rsidRPr="00CC5AB1" w:rsidRDefault="00B02701" w:rsidP="00B0270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B02701" w:rsidRPr="00FD0E3A" w:rsidRDefault="00873148" w:rsidP="00B02701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>
              <w:t>Обучение имитации ударов с лево</w:t>
            </w:r>
            <w:r w:rsidRPr="00FD0E3A">
              <w:t>.</w:t>
            </w:r>
          </w:p>
        </w:tc>
        <w:tc>
          <w:tcPr>
            <w:tcW w:w="1392" w:type="dxa"/>
          </w:tcPr>
          <w:p w:rsidR="00B02701" w:rsidRDefault="00B02701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B02701" w:rsidRPr="00FD0E3A" w:rsidRDefault="00B25B3E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09.05</w:t>
            </w:r>
          </w:p>
        </w:tc>
        <w:tc>
          <w:tcPr>
            <w:tcW w:w="1078" w:type="dxa"/>
          </w:tcPr>
          <w:p w:rsidR="00B02701" w:rsidRPr="00FD0E3A" w:rsidRDefault="00B02701" w:rsidP="00B02701">
            <w:pPr>
              <w:jc w:val="center"/>
              <w:rPr>
                <w:sz w:val="22"/>
                <w:szCs w:val="22"/>
              </w:rPr>
            </w:pPr>
          </w:p>
        </w:tc>
      </w:tr>
      <w:tr w:rsidR="00B02701" w:rsidRPr="00FD0E3A" w:rsidTr="00E25A22">
        <w:trPr>
          <w:trHeight w:val="241"/>
          <w:jc w:val="center"/>
        </w:trPr>
        <w:tc>
          <w:tcPr>
            <w:tcW w:w="1016" w:type="dxa"/>
          </w:tcPr>
          <w:p w:rsidR="00B02701" w:rsidRPr="00CC5AB1" w:rsidRDefault="00B02701" w:rsidP="00B0270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B02701" w:rsidRPr="00FD0E3A" w:rsidRDefault="00B02701" w:rsidP="00B02701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>
              <w:t xml:space="preserve">Упражнения с ракеткой. </w:t>
            </w:r>
            <w:r w:rsidRPr="00FD0E3A">
              <w:t>Обучение имитации ударов слева.</w:t>
            </w:r>
          </w:p>
        </w:tc>
        <w:tc>
          <w:tcPr>
            <w:tcW w:w="1392" w:type="dxa"/>
          </w:tcPr>
          <w:p w:rsidR="00B02701" w:rsidRDefault="00B02701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B02701" w:rsidRPr="00FD0E3A" w:rsidRDefault="00B25B3E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</w:t>
            </w:r>
          </w:p>
        </w:tc>
        <w:tc>
          <w:tcPr>
            <w:tcW w:w="1078" w:type="dxa"/>
          </w:tcPr>
          <w:p w:rsidR="00B02701" w:rsidRPr="00FD0E3A" w:rsidRDefault="00B02701" w:rsidP="00B02701">
            <w:pPr>
              <w:jc w:val="center"/>
              <w:rPr>
                <w:sz w:val="22"/>
                <w:szCs w:val="22"/>
              </w:rPr>
            </w:pPr>
          </w:p>
        </w:tc>
      </w:tr>
      <w:tr w:rsidR="00B02701" w:rsidRPr="00FD0E3A" w:rsidTr="00E25A22">
        <w:trPr>
          <w:trHeight w:val="241"/>
          <w:jc w:val="center"/>
        </w:trPr>
        <w:tc>
          <w:tcPr>
            <w:tcW w:w="1016" w:type="dxa"/>
          </w:tcPr>
          <w:p w:rsidR="00B02701" w:rsidRPr="00CC5AB1" w:rsidRDefault="00B02701" w:rsidP="00B0270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B02701" w:rsidRPr="00FD0E3A" w:rsidRDefault="00B02701" w:rsidP="00B02701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>
              <w:t>Упражнения с ракеткой. Обучение имитации ударов справа</w:t>
            </w:r>
            <w:r w:rsidRPr="00FD0E3A">
              <w:t>.</w:t>
            </w:r>
          </w:p>
        </w:tc>
        <w:tc>
          <w:tcPr>
            <w:tcW w:w="1392" w:type="dxa"/>
          </w:tcPr>
          <w:p w:rsidR="00B02701" w:rsidRDefault="00B02701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B02701" w:rsidRPr="00FD0E3A" w:rsidRDefault="00B25B3E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</w:t>
            </w:r>
          </w:p>
        </w:tc>
        <w:tc>
          <w:tcPr>
            <w:tcW w:w="1078" w:type="dxa"/>
          </w:tcPr>
          <w:p w:rsidR="00B02701" w:rsidRPr="00FD0E3A" w:rsidRDefault="00B02701" w:rsidP="00B02701">
            <w:pPr>
              <w:jc w:val="center"/>
              <w:rPr>
                <w:sz w:val="22"/>
                <w:szCs w:val="22"/>
              </w:rPr>
            </w:pPr>
          </w:p>
        </w:tc>
      </w:tr>
      <w:tr w:rsidR="00B02701" w:rsidRPr="00FD0E3A" w:rsidTr="00E25A22">
        <w:trPr>
          <w:trHeight w:val="241"/>
          <w:jc w:val="center"/>
        </w:trPr>
        <w:tc>
          <w:tcPr>
            <w:tcW w:w="1016" w:type="dxa"/>
          </w:tcPr>
          <w:p w:rsidR="00B02701" w:rsidRPr="00CC5AB1" w:rsidRDefault="00B02701" w:rsidP="00B0270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B02701" w:rsidRPr="00FD0E3A" w:rsidRDefault="00B02701" w:rsidP="00B02701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>
              <w:t xml:space="preserve">Упражнения с ракеткой. </w:t>
            </w:r>
            <w:r w:rsidRPr="00FD0E3A">
              <w:t>Обучение имитации ударов слева.</w:t>
            </w:r>
          </w:p>
        </w:tc>
        <w:tc>
          <w:tcPr>
            <w:tcW w:w="1392" w:type="dxa"/>
          </w:tcPr>
          <w:p w:rsidR="00B02701" w:rsidRDefault="00B02701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B02701" w:rsidRPr="00FD0E3A" w:rsidRDefault="00B25B3E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</w:t>
            </w:r>
          </w:p>
        </w:tc>
        <w:tc>
          <w:tcPr>
            <w:tcW w:w="1078" w:type="dxa"/>
          </w:tcPr>
          <w:p w:rsidR="00B02701" w:rsidRPr="00FD0E3A" w:rsidRDefault="00B02701" w:rsidP="00B02701">
            <w:pPr>
              <w:jc w:val="center"/>
              <w:rPr>
                <w:sz w:val="22"/>
                <w:szCs w:val="22"/>
              </w:rPr>
            </w:pPr>
          </w:p>
        </w:tc>
      </w:tr>
      <w:tr w:rsidR="00B02701" w:rsidRPr="00FD0E3A" w:rsidTr="00E25A22">
        <w:trPr>
          <w:trHeight w:val="241"/>
          <w:jc w:val="center"/>
        </w:trPr>
        <w:tc>
          <w:tcPr>
            <w:tcW w:w="1016" w:type="dxa"/>
          </w:tcPr>
          <w:p w:rsidR="00B02701" w:rsidRPr="00CC5AB1" w:rsidRDefault="00B02701" w:rsidP="00B0270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B02701" w:rsidRPr="00FD0E3A" w:rsidRDefault="00B02701" w:rsidP="00B02701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>
              <w:t>Упражнения с ракеткой. Обучение имитации ударов справа</w:t>
            </w:r>
            <w:r w:rsidRPr="00FD0E3A">
              <w:t>.</w:t>
            </w:r>
          </w:p>
        </w:tc>
        <w:tc>
          <w:tcPr>
            <w:tcW w:w="1392" w:type="dxa"/>
          </w:tcPr>
          <w:p w:rsidR="00B02701" w:rsidRDefault="00B02701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B02701" w:rsidRPr="00FD0E3A" w:rsidRDefault="00B25B3E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</w:t>
            </w:r>
          </w:p>
        </w:tc>
        <w:tc>
          <w:tcPr>
            <w:tcW w:w="1078" w:type="dxa"/>
          </w:tcPr>
          <w:p w:rsidR="00B02701" w:rsidRPr="00FD0E3A" w:rsidRDefault="00B02701" w:rsidP="00B02701">
            <w:pPr>
              <w:jc w:val="center"/>
              <w:rPr>
                <w:sz w:val="22"/>
                <w:szCs w:val="22"/>
              </w:rPr>
            </w:pPr>
          </w:p>
        </w:tc>
      </w:tr>
      <w:tr w:rsidR="00B02701" w:rsidRPr="00FD0E3A" w:rsidTr="00E25A22">
        <w:trPr>
          <w:trHeight w:val="241"/>
          <w:jc w:val="center"/>
        </w:trPr>
        <w:tc>
          <w:tcPr>
            <w:tcW w:w="1016" w:type="dxa"/>
          </w:tcPr>
          <w:p w:rsidR="00B02701" w:rsidRPr="00CC5AB1" w:rsidRDefault="00B02701" w:rsidP="00B0270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B02701" w:rsidRPr="00FD0E3A" w:rsidRDefault="00B02701" w:rsidP="00B02701">
            <w:pPr>
              <w:pStyle w:val="TableParagraph"/>
              <w:spacing w:line="262" w:lineRule="exact"/>
            </w:pPr>
            <w:r w:rsidRPr="00FD0E3A">
              <w:t>Стиль игры топ-спин + атакующий удар.</w:t>
            </w:r>
            <w:r w:rsidR="00374BD2">
              <w:t xml:space="preserve"> </w:t>
            </w:r>
            <w:r w:rsidRPr="00FD0E3A">
              <w:t>Стиль игры быстрый атакующий удар + топ-спин.</w:t>
            </w:r>
          </w:p>
        </w:tc>
        <w:tc>
          <w:tcPr>
            <w:tcW w:w="1392" w:type="dxa"/>
          </w:tcPr>
          <w:p w:rsidR="00B02701" w:rsidRDefault="00B02701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B02701" w:rsidRPr="00FD0E3A" w:rsidRDefault="00B25B3E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</w:t>
            </w:r>
          </w:p>
        </w:tc>
        <w:tc>
          <w:tcPr>
            <w:tcW w:w="1078" w:type="dxa"/>
          </w:tcPr>
          <w:p w:rsidR="00B02701" w:rsidRPr="00FD0E3A" w:rsidRDefault="00B02701" w:rsidP="00B02701">
            <w:pPr>
              <w:jc w:val="center"/>
              <w:rPr>
                <w:sz w:val="22"/>
                <w:szCs w:val="22"/>
              </w:rPr>
            </w:pPr>
          </w:p>
        </w:tc>
      </w:tr>
      <w:tr w:rsidR="00B02701" w:rsidRPr="00FD0E3A" w:rsidTr="00E25A22">
        <w:trPr>
          <w:trHeight w:val="241"/>
          <w:jc w:val="center"/>
        </w:trPr>
        <w:tc>
          <w:tcPr>
            <w:tcW w:w="1016" w:type="dxa"/>
          </w:tcPr>
          <w:p w:rsidR="00B02701" w:rsidRPr="00CC5AB1" w:rsidRDefault="00B02701" w:rsidP="00B0270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B02701" w:rsidRPr="00FD0E3A" w:rsidRDefault="00B02701" w:rsidP="00B02701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игры в парах</w:t>
            </w:r>
          </w:p>
        </w:tc>
        <w:tc>
          <w:tcPr>
            <w:tcW w:w="1392" w:type="dxa"/>
          </w:tcPr>
          <w:p w:rsidR="00B02701" w:rsidRDefault="00B02701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B02701" w:rsidRPr="00FD0E3A" w:rsidRDefault="00B25B3E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23.05</w:t>
            </w:r>
          </w:p>
        </w:tc>
        <w:tc>
          <w:tcPr>
            <w:tcW w:w="1078" w:type="dxa"/>
          </w:tcPr>
          <w:p w:rsidR="00B02701" w:rsidRPr="00FD0E3A" w:rsidRDefault="00B02701" w:rsidP="00B02701">
            <w:pPr>
              <w:jc w:val="center"/>
              <w:rPr>
                <w:sz w:val="22"/>
                <w:szCs w:val="22"/>
              </w:rPr>
            </w:pPr>
          </w:p>
        </w:tc>
      </w:tr>
      <w:tr w:rsidR="00B02701" w:rsidRPr="00FD0E3A" w:rsidTr="00E25A22">
        <w:trPr>
          <w:trHeight w:val="241"/>
          <w:jc w:val="center"/>
        </w:trPr>
        <w:tc>
          <w:tcPr>
            <w:tcW w:w="1016" w:type="dxa"/>
          </w:tcPr>
          <w:p w:rsidR="00B02701" w:rsidRPr="00CC5AB1" w:rsidRDefault="00B02701" w:rsidP="00B0270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B02701" w:rsidRPr="00FD0E3A" w:rsidRDefault="00B02701" w:rsidP="00B02701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Имитация ударов справа «с лета».</w:t>
            </w:r>
          </w:p>
        </w:tc>
        <w:tc>
          <w:tcPr>
            <w:tcW w:w="1392" w:type="dxa"/>
          </w:tcPr>
          <w:p w:rsidR="00B02701" w:rsidRDefault="00B02701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B02701" w:rsidRPr="00FD0E3A" w:rsidRDefault="00B25B3E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</w:t>
            </w:r>
          </w:p>
        </w:tc>
        <w:tc>
          <w:tcPr>
            <w:tcW w:w="1078" w:type="dxa"/>
          </w:tcPr>
          <w:p w:rsidR="00B02701" w:rsidRPr="00FD0E3A" w:rsidRDefault="00B02701" w:rsidP="00B02701">
            <w:pPr>
              <w:jc w:val="center"/>
              <w:rPr>
                <w:sz w:val="22"/>
                <w:szCs w:val="22"/>
              </w:rPr>
            </w:pPr>
          </w:p>
        </w:tc>
      </w:tr>
      <w:tr w:rsidR="00B02701" w:rsidRPr="00FD0E3A" w:rsidTr="00E25A22">
        <w:trPr>
          <w:trHeight w:val="241"/>
          <w:jc w:val="center"/>
        </w:trPr>
        <w:tc>
          <w:tcPr>
            <w:tcW w:w="1016" w:type="dxa"/>
          </w:tcPr>
          <w:p w:rsidR="00B02701" w:rsidRPr="00CC5AB1" w:rsidRDefault="00B02701" w:rsidP="00B0270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B02701" w:rsidRPr="00FD0E3A" w:rsidRDefault="00B02701" w:rsidP="00B02701">
            <w:pPr>
              <w:pStyle w:val="TableParagraph"/>
              <w:spacing w:line="262" w:lineRule="exact"/>
            </w:pPr>
            <w:r w:rsidRPr="00FD0E3A">
              <w:t>Стиль игры топ-спин + атакующий удар.</w:t>
            </w:r>
            <w:r w:rsidR="00374BD2">
              <w:t xml:space="preserve"> </w:t>
            </w:r>
            <w:r w:rsidRPr="00FD0E3A">
              <w:t>Стиль игры быстрый атакующий удар + топ-спин.</w:t>
            </w:r>
          </w:p>
        </w:tc>
        <w:tc>
          <w:tcPr>
            <w:tcW w:w="1392" w:type="dxa"/>
          </w:tcPr>
          <w:p w:rsidR="00B02701" w:rsidRDefault="00B02701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B02701" w:rsidRPr="00FD0E3A" w:rsidRDefault="00B25B3E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28.05</w:t>
            </w:r>
          </w:p>
        </w:tc>
        <w:tc>
          <w:tcPr>
            <w:tcW w:w="1078" w:type="dxa"/>
          </w:tcPr>
          <w:p w:rsidR="00B02701" w:rsidRPr="00FD0E3A" w:rsidRDefault="00B02701" w:rsidP="00B02701">
            <w:pPr>
              <w:jc w:val="center"/>
              <w:rPr>
                <w:sz w:val="22"/>
                <w:szCs w:val="22"/>
              </w:rPr>
            </w:pPr>
          </w:p>
        </w:tc>
      </w:tr>
      <w:tr w:rsidR="00B02701" w:rsidRPr="00FD0E3A" w:rsidTr="00E25A22">
        <w:trPr>
          <w:trHeight w:val="241"/>
          <w:jc w:val="center"/>
        </w:trPr>
        <w:tc>
          <w:tcPr>
            <w:tcW w:w="1016" w:type="dxa"/>
          </w:tcPr>
          <w:p w:rsidR="00B02701" w:rsidRPr="00CC5AB1" w:rsidRDefault="00B02701" w:rsidP="00B02701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B02701" w:rsidRPr="00FD0E3A" w:rsidRDefault="00B02701" w:rsidP="00B02701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Отрабо</w:t>
            </w:r>
            <w:r w:rsidR="00873148">
              <w:rPr>
                <w:sz w:val="22"/>
                <w:szCs w:val="22"/>
              </w:rPr>
              <w:t>тка</w:t>
            </w:r>
            <w:r w:rsidR="00896DAE">
              <w:rPr>
                <w:sz w:val="22"/>
                <w:szCs w:val="22"/>
              </w:rPr>
              <w:t xml:space="preserve"> ударов с дальнего </w:t>
            </w:r>
            <w:r w:rsidR="00873148">
              <w:rPr>
                <w:sz w:val="22"/>
                <w:szCs w:val="22"/>
              </w:rPr>
              <w:t>угла</w:t>
            </w:r>
          </w:p>
        </w:tc>
        <w:tc>
          <w:tcPr>
            <w:tcW w:w="1392" w:type="dxa"/>
          </w:tcPr>
          <w:p w:rsidR="00B02701" w:rsidRDefault="00B02701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B02701" w:rsidRPr="00FD0E3A" w:rsidRDefault="00B25B3E" w:rsidP="00B02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</w:t>
            </w:r>
          </w:p>
        </w:tc>
        <w:tc>
          <w:tcPr>
            <w:tcW w:w="1078" w:type="dxa"/>
          </w:tcPr>
          <w:p w:rsidR="00B02701" w:rsidRPr="00FD0E3A" w:rsidRDefault="00B02701" w:rsidP="00B02701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TableParagraph"/>
              <w:spacing w:line="268" w:lineRule="exact"/>
              <w:ind w:left="107"/>
            </w:pPr>
            <w:r w:rsidRPr="00FD0E3A">
              <w:t>Обучение стойке и перемещению.</w:t>
            </w:r>
            <w:r w:rsidR="00374BD2">
              <w:t xml:space="preserve"> </w:t>
            </w:r>
            <w:r w:rsidRPr="00FD0E3A">
              <w:t>Имитационные</w:t>
            </w:r>
          </w:p>
          <w:p w:rsidR="00873148" w:rsidRPr="00FD0E3A" w:rsidRDefault="00873148" w:rsidP="00873148">
            <w:pPr>
              <w:pStyle w:val="TableParagraph"/>
              <w:spacing w:line="264" w:lineRule="exact"/>
              <w:ind w:left="107"/>
            </w:pPr>
            <w:r w:rsidRPr="00FD0E3A">
              <w:t>передвижения, прыжки, шаги и выпады по сигналу.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B25B3E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03.06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Упражнения для развития координации движений, на ловкость. Обучение имитации ударов слева.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B25B3E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TableParagraph"/>
              <w:spacing w:line="270" w:lineRule="exact"/>
              <w:ind w:left="107"/>
            </w:pPr>
            <w:r w:rsidRPr="00FD0E3A">
              <w:t>Обучение упражнениям с ракеткой: держа ракетку за ручку,</w:t>
            </w:r>
          </w:p>
          <w:p w:rsidR="00873148" w:rsidRPr="00FD0E3A" w:rsidRDefault="00873148" w:rsidP="00873148">
            <w:pPr>
              <w:pStyle w:val="TableParagraph"/>
              <w:spacing w:line="264" w:lineRule="exact"/>
              <w:ind w:left="107"/>
            </w:pPr>
            <w:r w:rsidRPr="00FD0E3A">
              <w:t>рисовать воображаемую лежащую восьмерку.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B25B3E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06.06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TableParagraph"/>
              <w:spacing w:line="270" w:lineRule="exact"/>
              <w:ind w:left="107"/>
            </w:pPr>
            <w:r w:rsidRPr="00FD0E3A">
              <w:t>Обучение упражнениям с ракеткой: держа ракетку за ручку,</w:t>
            </w:r>
          </w:p>
          <w:p w:rsidR="00873148" w:rsidRPr="00FD0E3A" w:rsidRDefault="00873148" w:rsidP="00873148">
            <w:pPr>
              <w:pStyle w:val="TableParagraph"/>
              <w:spacing w:line="264" w:lineRule="exact"/>
              <w:ind w:left="107"/>
            </w:pPr>
            <w:r w:rsidRPr="00FD0E3A">
              <w:t>рисовать воображаемую лежащую восьмерку.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B25B3E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TableParagraph"/>
              <w:spacing w:line="270" w:lineRule="exact"/>
              <w:ind w:left="107"/>
            </w:pPr>
            <w:r w:rsidRPr="00FD0E3A">
              <w:t>Обучение упражнениям с ракеткой: держа ракетку за ручку,</w:t>
            </w:r>
          </w:p>
          <w:p w:rsidR="00873148" w:rsidRPr="00FD0E3A" w:rsidRDefault="00873148" w:rsidP="00873148">
            <w:pPr>
              <w:pStyle w:val="TableParagraph"/>
              <w:spacing w:line="264" w:lineRule="exact"/>
              <w:ind w:left="107"/>
            </w:pPr>
            <w:r w:rsidRPr="00FD0E3A">
              <w:t>рисовать воображаемую лежащую восьмерку.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B25B3E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Упражнения для развития координации движений, на ловкость. Обучение имитации ударов слева.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B25B3E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13.06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Имитация ударов слева «слета». Обучение игре кроссом.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B25B3E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Имитация ударов слева «слета». Обучение игре кроссом.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B25B3E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TableParagraph"/>
              <w:spacing w:line="268" w:lineRule="exact"/>
              <w:ind w:left="107"/>
            </w:pPr>
            <w:r w:rsidRPr="00FD0E3A">
              <w:t>Обучение стойке и перемещению.</w:t>
            </w:r>
            <w:r w:rsidR="00374BD2">
              <w:t xml:space="preserve"> </w:t>
            </w:r>
            <w:r w:rsidRPr="00FD0E3A">
              <w:t>Имитационные</w:t>
            </w:r>
          </w:p>
          <w:p w:rsidR="00873148" w:rsidRPr="00FD0E3A" w:rsidRDefault="00873148" w:rsidP="00873148">
            <w:pPr>
              <w:pStyle w:val="TableParagraph"/>
              <w:spacing w:line="264" w:lineRule="exact"/>
              <w:ind w:left="107"/>
            </w:pPr>
            <w:r w:rsidRPr="00FD0E3A">
              <w:t>передвижения, прыжки, шаги и выпады по сигналу.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B25B3E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TableParagraph"/>
              <w:spacing w:line="268" w:lineRule="exact"/>
              <w:ind w:left="107"/>
            </w:pPr>
            <w:r w:rsidRPr="00FD0E3A">
              <w:t>Обучение стойке и перемещению.</w:t>
            </w:r>
            <w:r w:rsidR="00374BD2">
              <w:t xml:space="preserve"> </w:t>
            </w:r>
            <w:r w:rsidRPr="00FD0E3A">
              <w:t>Имитационные</w:t>
            </w:r>
          </w:p>
          <w:p w:rsidR="00873148" w:rsidRPr="00FD0E3A" w:rsidRDefault="00873148" w:rsidP="00873148">
            <w:pPr>
              <w:pStyle w:val="TableParagraph"/>
              <w:spacing w:line="264" w:lineRule="exact"/>
              <w:ind w:left="107"/>
            </w:pPr>
            <w:r w:rsidRPr="00FD0E3A">
              <w:t>передвижения, прыжки, шаги и выпады по сигналу.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B25B3E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TableParagraph"/>
              <w:spacing w:line="268" w:lineRule="exact"/>
              <w:ind w:left="107"/>
            </w:pPr>
            <w:r w:rsidRPr="00FD0E3A">
              <w:t>Обучение стойке и перемещению.</w:t>
            </w:r>
            <w:r w:rsidR="00374BD2">
              <w:t xml:space="preserve"> </w:t>
            </w:r>
            <w:r w:rsidRPr="00FD0E3A">
              <w:t>Имитационные</w:t>
            </w:r>
          </w:p>
          <w:p w:rsidR="00873148" w:rsidRPr="00FD0E3A" w:rsidRDefault="00873148" w:rsidP="00873148">
            <w:pPr>
              <w:pStyle w:val="TableParagraph"/>
              <w:spacing w:line="264" w:lineRule="exact"/>
              <w:ind w:left="107"/>
            </w:pPr>
            <w:r w:rsidRPr="00FD0E3A">
              <w:t>передвижения, прыжки, шаги и выпады по сигналу.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B25B3E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TableParagraph"/>
              <w:spacing w:line="270" w:lineRule="atLeast"/>
              <w:ind w:left="107" w:right="117"/>
            </w:pPr>
            <w:r w:rsidRPr="00FD0E3A">
              <w:t>Упражнения для развития координации движений, на ловкость. Обучение имитации ударов слева.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B25B3E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игры в парах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B25B3E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Отработка ударов с дальнего угла слева 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B25B3E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96DAE" w:rsidP="00873148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Отработка ударов с дальнего </w:t>
            </w:r>
            <w:r w:rsidR="00873148">
              <w:rPr>
                <w:sz w:val="22"/>
                <w:szCs w:val="22"/>
              </w:rPr>
              <w:t>угла справа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B25B3E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04.07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TableParagraph"/>
              <w:spacing w:line="262" w:lineRule="exact"/>
            </w:pPr>
            <w:r w:rsidRPr="00FD0E3A">
              <w:t>Стиль игры топ-спин + атакующий удар.</w:t>
            </w:r>
            <w:r w:rsidR="00374BD2">
              <w:t xml:space="preserve"> </w:t>
            </w:r>
            <w:r w:rsidRPr="00FD0E3A">
              <w:t>Стиль игры быстрый атакующий удар + топ-спин.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B25B3E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TableParagraph"/>
              <w:spacing w:line="262" w:lineRule="exact"/>
            </w:pPr>
            <w:r w:rsidRPr="00FD0E3A">
              <w:t>Стиль игры топ-спин + атакующий удар.</w:t>
            </w:r>
            <w:r w:rsidR="00374BD2">
              <w:t xml:space="preserve"> </w:t>
            </w:r>
            <w:r w:rsidRPr="00FD0E3A">
              <w:t>Стиль игры быстрый атакующий удар + топ-спин.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B25B3E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Обучение упражнениям с ракеткой. Метание в цель и на дальность, жонглирование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B25B3E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игры в парах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B25B3E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Упражнения для развития координации движений, на ловкость. Обучение имитации ударов слева.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B25B3E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Упражнения для развития координации движений, на ловкость</w:t>
            </w:r>
            <w:r>
              <w:t>. Обучение имитации ударов справа</w:t>
            </w:r>
            <w:r w:rsidRPr="00FD0E3A">
              <w:t>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B25B3E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18.07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Упражнения для развития координации движений, на ловкость. Обучение имитации ударов слева.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B25B3E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22.07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TableParagraph"/>
              <w:ind w:left="107" w:right="244"/>
            </w:pPr>
            <w:r w:rsidRPr="00FD0E3A">
              <w:t>ОРУ: Упражнения с ракеткой: держа ракетку за края внизу за спиной, делать наклоны вперед, помогая себе при этом руками.</w:t>
            </w:r>
          </w:p>
          <w:p w:rsidR="00873148" w:rsidRPr="00FD0E3A" w:rsidRDefault="00873148" w:rsidP="00873148">
            <w:pPr>
              <w:pStyle w:val="TableParagraph"/>
              <w:spacing w:line="269" w:lineRule="exact"/>
              <w:ind w:left="107"/>
            </w:pPr>
            <w:r>
              <w:t>Обучение имитации ударов справа</w:t>
            </w:r>
            <w:r w:rsidRPr="00FD0E3A">
              <w:t>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B25B3E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23.07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Имитация ударов слева «слета». Обучение игре кроссом.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B25B3E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TableParagraph"/>
              <w:spacing w:line="270" w:lineRule="exact"/>
              <w:ind w:left="107"/>
            </w:pPr>
            <w:r w:rsidRPr="00FD0E3A">
              <w:t>Обучение упражнениям с ракеткой: держа ракетку за ручку,</w:t>
            </w:r>
          </w:p>
          <w:p w:rsidR="00873148" w:rsidRPr="00FD0E3A" w:rsidRDefault="00873148" w:rsidP="00873148">
            <w:pPr>
              <w:pStyle w:val="TableParagraph"/>
              <w:spacing w:line="264" w:lineRule="exact"/>
              <w:ind w:left="107"/>
            </w:pPr>
            <w:r w:rsidRPr="00FD0E3A">
              <w:t>рисовать воображаемую лежащую восьмерку.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B25B3E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29.07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Имитация ударов справа «с лета».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B25B3E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30.07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>
              <w:t xml:space="preserve">Упражнения с ракеткой. </w:t>
            </w:r>
            <w:r w:rsidRPr="00FD0E3A">
              <w:t>Обучение имитации ударов слева.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8937A4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TableParagraph"/>
              <w:spacing w:line="270" w:lineRule="exact"/>
              <w:ind w:left="107"/>
            </w:pPr>
            <w:r w:rsidRPr="00FD0E3A">
              <w:t>Обучение упражнениям с ракеткой: держа ракетку за ручку,</w:t>
            </w:r>
          </w:p>
          <w:p w:rsidR="00873148" w:rsidRPr="00FD0E3A" w:rsidRDefault="00873148" w:rsidP="00873148">
            <w:pPr>
              <w:pStyle w:val="TableParagraph"/>
              <w:spacing w:line="264" w:lineRule="exact"/>
              <w:ind w:left="107"/>
            </w:pPr>
            <w:r w:rsidRPr="00FD0E3A">
              <w:t>рисовать воображаемую лежащую восьмерку.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8937A4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05.08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>
              <w:t xml:space="preserve">Упражнения с ракеткой. </w:t>
            </w:r>
            <w:r w:rsidRPr="00FD0E3A">
              <w:t>Обучение имитации ударов слева.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8937A4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06.08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Обучение взаимодействию ракетки, мяча и туловища.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8937A4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08.08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>
              <w:t>Упражнения с ракеткой. Обучение имитации ударов справа</w:t>
            </w:r>
            <w:r w:rsidRPr="00FD0E3A">
              <w:t>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8937A4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Отработка подач с вращением.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8937A4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13.08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Отработка подач с вращением.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8937A4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15.08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Отработка подач с вращением.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8937A4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19.08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TableParagraph"/>
              <w:ind w:left="107" w:right="244"/>
            </w:pPr>
            <w:r w:rsidRPr="00FD0E3A">
              <w:t>ОРУ: Упражнения с ракеткой: держа ракетку за края внизу за спиной, делать наклоны вперед, помогая себе при этом руками.</w:t>
            </w:r>
          </w:p>
          <w:p w:rsidR="00873148" w:rsidRPr="00FD0E3A" w:rsidRDefault="00873148" w:rsidP="00873148">
            <w:pPr>
              <w:pStyle w:val="TableParagraph"/>
              <w:spacing w:line="269" w:lineRule="exact"/>
              <w:ind w:left="107"/>
            </w:pPr>
            <w:r w:rsidRPr="00FD0E3A">
              <w:t>Обучение имитации ударов слева.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8937A4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20.08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Имитация ударов слева «слета». Обучение игре кроссом.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8937A4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22.08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Имитация ударов слева «слета». Обучение игре кроссом.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8937A4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Обучение упражнениям с ракеткой. Метание в цель и на дальность, жонглирование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8937A4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27.08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Отработка смены хватки ракетки.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8937A4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29.08</w:t>
            </w: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TableParagraph"/>
              <w:spacing w:line="270" w:lineRule="exact"/>
              <w:ind w:left="107"/>
            </w:pPr>
            <w:r w:rsidRPr="00FD0E3A">
              <w:t>Обучение упражнениям с ракеткой: держа ракетку за ручку,</w:t>
            </w:r>
          </w:p>
          <w:p w:rsidR="00873148" w:rsidRPr="00FD0E3A" w:rsidRDefault="00873148" w:rsidP="00873148">
            <w:pPr>
              <w:pStyle w:val="TableParagraph"/>
              <w:spacing w:line="264" w:lineRule="exact"/>
              <w:ind w:left="107"/>
            </w:pPr>
            <w:r w:rsidRPr="00FD0E3A">
              <w:t>рисовать воображаемую лежащую восьмерку.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TableParagraph"/>
              <w:spacing w:line="270" w:lineRule="exact"/>
              <w:ind w:left="107"/>
            </w:pPr>
            <w:r w:rsidRPr="00FD0E3A">
              <w:t>Обучение упражнениям с ракеткой: держа ракетку за ручку,</w:t>
            </w:r>
          </w:p>
          <w:p w:rsidR="00873148" w:rsidRPr="00FD0E3A" w:rsidRDefault="00873148" w:rsidP="00873148">
            <w:pPr>
              <w:pStyle w:val="TableParagraph"/>
              <w:spacing w:line="264" w:lineRule="exact"/>
              <w:ind w:left="107"/>
            </w:pPr>
            <w:r w:rsidRPr="00FD0E3A">
              <w:t>рисовать воображаемую лежащую восьмерку.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 w:rsidRPr="00FD0E3A">
              <w:t>Обучение упражнениям с ракеткой. Метание в цель и на дальность, жонглирование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TableParagraph"/>
              <w:spacing w:line="270" w:lineRule="exact"/>
              <w:ind w:left="107"/>
            </w:pPr>
            <w:r w:rsidRPr="00FD0E3A">
              <w:t>Обучение упражнениям с ракеткой: держа ракетку за ручку,</w:t>
            </w:r>
          </w:p>
          <w:p w:rsidR="00873148" w:rsidRPr="00FD0E3A" w:rsidRDefault="00873148" w:rsidP="00873148">
            <w:pPr>
              <w:pStyle w:val="TableParagraph"/>
              <w:spacing w:line="264" w:lineRule="exact"/>
              <w:ind w:left="107"/>
            </w:pPr>
            <w:r w:rsidRPr="00FD0E3A">
              <w:t>рисовать воображаемую лежащую восьмерку.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Итоговое занятие.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  <w:tr w:rsidR="00873148" w:rsidRPr="00FD0E3A" w:rsidTr="00E25A22">
        <w:trPr>
          <w:trHeight w:val="241"/>
          <w:jc w:val="center"/>
        </w:trPr>
        <w:tc>
          <w:tcPr>
            <w:tcW w:w="1016" w:type="dxa"/>
          </w:tcPr>
          <w:p w:rsidR="00873148" w:rsidRPr="00CC5AB1" w:rsidRDefault="00873148" w:rsidP="00873148">
            <w:pPr>
              <w:pStyle w:val="af3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423" w:type="dxa"/>
          </w:tcPr>
          <w:p w:rsidR="00873148" w:rsidRPr="00FD0E3A" w:rsidRDefault="00873148" w:rsidP="00873148">
            <w:pPr>
              <w:pStyle w:val="c0"/>
              <w:spacing w:before="0" w:beforeAutospacing="0" w:after="0" w:afterAutospacing="0" w:line="27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</w:tcPr>
          <w:p w:rsidR="00873148" w:rsidRDefault="00873148" w:rsidP="0087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1097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873148" w:rsidRPr="00FD0E3A" w:rsidRDefault="00873148" w:rsidP="00873148">
            <w:pPr>
              <w:jc w:val="center"/>
              <w:rPr>
                <w:sz w:val="22"/>
                <w:szCs w:val="22"/>
              </w:rPr>
            </w:pPr>
          </w:p>
        </w:tc>
      </w:tr>
    </w:tbl>
    <w:p w:rsidR="00473BA6" w:rsidRPr="00FD0E3A" w:rsidRDefault="00473BA6" w:rsidP="00473BA6">
      <w:pPr>
        <w:jc w:val="center"/>
        <w:rPr>
          <w:b/>
          <w:sz w:val="22"/>
          <w:szCs w:val="22"/>
          <w:u w:val="single"/>
        </w:rPr>
      </w:pPr>
    </w:p>
    <w:p w:rsidR="0006420D" w:rsidRDefault="0006420D" w:rsidP="007E1F1E">
      <w:pPr>
        <w:shd w:val="clear" w:color="auto" w:fill="FFFFFF"/>
        <w:suppressAutoHyphens w:val="0"/>
        <w:jc w:val="center"/>
        <w:rPr>
          <w:b/>
          <w:bCs/>
          <w:sz w:val="22"/>
          <w:szCs w:val="22"/>
          <w:lang w:eastAsia="ru-RU"/>
        </w:rPr>
      </w:pPr>
    </w:p>
    <w:p w:rsidR="004B51C8" w:rsidRDefault="004B51C8" w:rsidP="007E1F1E">
      <w:pPr>
        <w:shd w:val="clear" w:color="auto" w:fill="FFFFFF"/>
        <w:suppressAutoHyphens w:val="0"/>
        <w:jc w:val="center"/>
        <w:rPr>
          <w:b/>
          <w:bCs/>
          <w:sz w:val="22"/>
          <w:szCs w:val="22"/>
          <w:u w:val="single"/>
          <w:lang w:eastAsia="ru-RU"/>
        </w:rPr>
      </w:pPr>
    </w:p>
    <w:p w:rsidR="004B51C8" w:rsidRDefault="004B51C8" w:rsidP="007E1F1E">
      <w:pPr>
        <w:shd w:val="clear" w:color="auto" w:fill="FFFFFF"/>
        <w:suppressAutoHyphens w:val="0"/>
        <w:jc w:val="center"/>
        <w:rPr>
          <w:b/>
          <w:bCs/>
          <w:sz w:val="22"/>
          <w:szCs w:val="22"/>
          <w:u w:val="single"/>
          <w:lang w:eastAsia="ru-RU"/>
        </w:rPr>
      </w:pPr>
    </w:p>
    <w:p w:rsidR="004B51C8" w:rsidRDefault="004B51C8" w:rsidP="007E1F1E">
      <w:pPr>
        <w:shd w:val="clear" w:color="auto" w:fill="FFFFFF"/>
        <w:suppressAutoHyphens w:val="0"/>
        <w:jc w:val="center"/>
        <w:rPr>
          <w:b/>
          <w:bCs/>
          <w:sz w:val="22"/>
          <w:szCs w:val="22"/>
          <w:u w:val="single"/>
          <w:lang w:eastAsia="ru-RU"/>
        </w:rPr>
      </w:pPr>
    </w:p>
    <w:p w:rsidR="004B51C8" w:rsidRDefault="004B51C8" w:rsidP="007E1F1E">
      <w:pPr>
        <w:shd w:val="clear" w:color="auto" w:fill="FFFFFF"/>
        <w:suppressAutoHyphens w:val="0"/>
        <w:jc w:val="center"/>
        <w:rPr>
          <w:b/>
          <w:bCs/>
          <w:sz w:val="22"/>
          <w:szCs w:val="22"/>
          <w:u w:val="single"/>
          <w:lang w:eastAsia="ru-RU"/>
        </w:rPr>
      </w:pPr>
    </w:p>
    <w:p w:rsidR="004B51C8" w:rsidRDefault="004B51C8" w:rsidP="007E1F1E">
      <w:pPr>
        <w:shd w:val="clear" w:color="auto" w:fill="FFFFFF"/>
        <w:suppressAutoHyphens w:val="0"/>
        <w:jc w:val="center"/>
        <w:rPr>
          <w:b/>
          <w:bCs/>
          <w:sz w:val="22"/>
          <w:szCs w:val="22"/>
          <w:u w:val="single"/>
          <w:lang w:eastAsia="ru-RU"/>
        </w:rPr>
      </w:pPr>
    </w:p>
    <w:p w:rsidR="004B51C8" w:rsidRDefault="004B51C8" w:rsidP="007E1F1E">
      <w:pPr>
        <w:shd w:val="clear" w:color="auto" w:fill="FFFFFF"/>
        <w:suppressAutoHyphens w:val="0"/>
        <w:jc w:val="center"/>
        <w:rPr>
          <w:b/>
          <w:bCs/>
          <w:sz w:val="22"/>
          <w:szCs w:val="22"/>
          <w:u w:val="single"/>
          <w:lang w:eastAsia="ru-RU"/>
        </w:rPr>
      </w:pPr>
    </w:p>
    <w:p w:rsidR="004B51C8" w:rsidRDefault="004B51C8" w:rsidP="007E1F1E">
      <w:pPr>
        <w:shd w:val="clear" w:color="auto" w:fill="FFFFFF"/>
        <w:suppressAutoHyphens w:val="0"/>
        <w:jc w:val="center"/>
        <w:rPr>
          <w:b/>
          <w:bCs/>
          <w:sz w:val="22"/>
          <w:szCs w:val="22"/>
          <w:u w:val="single"/>
          <w:lang w:eastAsia="ru-RU"/>
        </w:rPr>
      </w:pPr>
    </w:p>
    <w:p w:rsidR="004B51C8" w:rsidRDefault="004B51C8" w:rsidP="007E1F1E">
      <w:pPr>
        <w:shd w:val="clear" w:color="auto" w:fill="FFFFFF"/>
        <w:suppressAutoHyphens w:val="0"/>
        <w:jc w:val="center"/>
        <w:rPr>
          <w:b/>
          <w:bCs/>
          <w:sz w:val="22"/>
          <w:szCs w:val="22"/>
          <w:u w:val="single"/>
          <w:lang w:eastAsia="ru-RU"/>
        </w:rPr>
      </w:pPr>
    </w:p>
    <w:p w:rsidR="004B51C8" w:rsidRDefault="004B51C8" w:rsidP="007E1F1E">
      <w:pPr>
        <w:shd w:val="clear" w:color="auto" w:fill="FFFFFF"/>
        <w:suppressAutoHyphens w:val="0"/>
        <w:jc w:val="center"/>
        <w:rPr>
          <w:b/>
          <w:bCs/>
          <w:sz w:val="22"/>
          <w:szCs w:val="22"/>
          <w:u w:val="single"/>
          <w:lang w:eastAsia="ru-RU"/>
        </w:rPr>
      </w:pPr>
    </w:p>
    <w:p w:rsidR="004B51C8" w:rsidRDefault="004B51C8" w:rsidP="007E1F1E">
      <w:pPr>
        <w:shd w:val="clear" w:color="auto" w:fill="FFFFFF"/>
        <w:suppressAutoHyphens w:val="0"/>
        <w:jc w:val="center"/>
        <w:rPr>
          <w:b/>
          <w:bCs/>
          <w:sz w:val="22"/>
          <w:szCs w:val="22"/>
          <w:u w:val="single"/>
          <w:lang w:eastAsia="ru-RU"/>
        </w:rPr>
      </w:pPr>
    </w:p>
    <w:p w:rsidR="004B51C8" w:rsidRDefault="004B51C8" w:rsidP="007E1F1E">
      <w:pPr>
        <w:shd w:val="clear" w:color="auto" w:fill="FFFFFF"/>
        <w:suppressAutoHyphens w:val="0"/>
        <w:jc w:val="center"/>
        <w:rPr>
          <w:b/>
          <w:bCs/>
          <w:sz w:val="22"/>
          <w:szCs w:val="22"/>
          <w:u w:val="single"/>
          <w:lang w:eastAsia="ru-RU"/>
        </w:rPr>
      </w:pPr>
    </w:p>
    <w:p w:rsidR="004B51C8" w:rsidRDefault="004B51C8" w:rsidP="007E1F1E">
      <w:pPr>
        <w:shd w:val="clear" w:color="auto" w:fill="FFFFFF"/>
        <w:suppressAutoHyphens w:val="0"/>
        <w:jc w:val="center"/>
        <w:rPr>
          <w:b/>
          <w:bCs/>
          <w:sz w:val="22"/>
          <w:szCs w:val="22"/>
          <w:u w:val="single"/>
          <w:lang w:eastAsia="ru-RU"/>
        </w:rPr>
      </w:pPr>
    </w:p>
    <w:p w:rsidR="004B51C8" w:rsidRDefault="004B51C8" w:rsidP="007E1F1E">
      <w:pPr>
        <w:shd w:val="clear" w:color="auto" w:fill="FFFFFF"/>
        <w:suppressAutoHyphens w:val="0"/>
        <w:jc w:val="center"/>
        <w:rPr>
          <w:b/>
          <w:bCs/>
          <w:sz w:val="22"/>
          <w:szCs w:val="22"/>
          <w:u w:val="single"/>
          <w:lang w:eastAsia="ru-RU"/>
        </w:rPr>
      </w:pPr>
    </w:p>
    <w:p w:rsidR="004B51C8" w:rsidRDefault="004B51C8" w:rsidP="007E1F1E">
      <w:pPr>
        <w:shd w:val="clear" w:color="auto" w:fill="FFFFFF"/>
        <w:suppressAutoHyphens w:val="0"/>
        <w:jc w:val="center"/>
        <w:rPr>
          <w:b/>
          <w:bCs/>
          <w:sz w:val="22"/>
          <w:szCs w:val="22"/>
          <w:u w:val="single"/>
          <w:lang w:eastAsia="ru-RU"/>
        </w:rPr>
      </w:pPr>
    </w:p>
    <w:p w:rsidR="004B51C8" w:rsidRDefault="004B51C8" w:rsidP="007E1F1E">
      <w:pPr>
        <w:shd w:val="clear" w:color="auto" w:fill="FFFFFF"/>
        <w:suppressAutoHyphens w:val="0"/>
        <w:jc w:val="center"/>
        <w:rPr>
          <w:b/>
          <w:bCs/>
          <w:sz w:val="22"/>
          <w:szCs w:val="22"/>
          <w:u w:val="single"/>
          <w:lang w:eastAsia="ru-RU"/>
        </w:rPr>
      </w:pPr>
    </w:p>
    <w:p w:rsidR="004B51C8" w:rsidRDefault="004B51C8" w:rsidP="007E1F1E">
      <w:pPr>
        <w:shd w:val="clear" w:color="auto" w:fill="FFFFFF"/>
        <w:suppressAutoHyphens w:val="0"/>
        <w:jc w:val="center"/>
        <w:rPr>
          <w:b/>
          <w:bCs/>
          <w:sz w:val="22"/>
          <w:szCs w:val="22"/>
          <w:u w:val="single"/>
          <w:lang w:eastAsia="ru-RU"/>
        </w:rPr>
      </w:pPr>
    </w:p>
    <w:p w:rsidR="00B84E6E" w:rsidRPr="0006420D" w:rsidRDefault="0006420D" w:rsidP="007E1F1E">
      <w:pPr>
        <w:shd w:val="clear" w:color="auto" w:fill="FFFFFF"/>
        <w:suppressAutoHyphens w:val="0"/>
        <w:jc w:val="center"/>
        <w:rPr>
          <w:b/>
          <w:bCs/>
          <w:sz w:val="22"/>
          <w:szCs w:val="22"/>
          <w:u w:val="single"/>
          <w:lang w:eastAsia="ru-RU"/>
        </w:rPr>
      </w:pPr>
      <w:r w:rsidRPr="0006420D">
        <w:rPr>
          <w:b/>
          <w:bCs/>
          <w:sz w:val="22"/>
          <w:szCs w:val="22"/>
          <w:u w:val="single"/>
          <w:lang w:eastAsia="ru-RU"/>
        </w:rPr>
        <w:t>СОДЕРЖАНИЕ ЗАНЯТИЙ</w:t>
      </w:r>
    </w:p>
    <w:p w:rsidR="00147F4D" w:rsidRDefault="00147F4D" w:rsidP="00B84E6E">
      <w:pPr>
        <w:shd w:val="clear" w:color="auto" w:fill="FFFFFF"/>
        <w:suppressAutoHyphens w:val="0"/>
        <w:jc w:val="center"/>
        <w:rPr>
          <w:b/>
          <w:bCs/>
          <w:sz w:val="22"/>
          <w:szCs w:val="22"/>
          <w:lang w:eastAsia="ru-RU"/>
        </w:rPr>
      </w:pPr>
    </w:p>
    <w:p w:rsidR="00147F4D" w:rsidRPr="003B5696" w:rsidRDefault="00147F4D" w:rsidP="007E1F1E">
      <w:pPr>
        <w:jc w:val="both"/>
        <w:rPr>
          <w:b/>
          <w:sz w:val="24"/>
          <w:szCs w:val="24"/>
        </w:rPr>
      </w:pPr>
      <w:r w:rsidRPr="003B5696">
        <w:rPr>
          <w:b/>
          <w:sz w:val="24"/>
          <w:szCs w:val="24"/>
        </w:rPr>
        <w:t>1. Вводное занятие. Инструктаж по технике безопасности.</w:t>
      </w:r>
    </w:p>
    <w:p w:rsidR="003B5696" w:rsidRPr="00FD0E3A" w:rsidRDefault="003B5696" w:rsidP="007E1F1E">
      <w:pPr>
        <w:tabs>
          <w:tab w:val="left" w:pos="1680"/>
        </w:tabs>
        <w:jc w:val="both"/>
        <w:rPr>
          <w:sz w:val="22"/>
          <w:szCs w:val="22"/>
        </w:rPr>
      </w:pPr>
      <w:r w:rsidRPr="003B5696">
        <w:rPr>
          <w:sz w:val="22"/>
          <w:szCs w:val="22"/>
          <w:u w:val="single"/>
        </w:rPr>
        <w:lastRenderedPageBreak/>
        <w:t>Теория:</w:t>
      </w:r>
      <w:r w:rsidRPr="00FD0E3A">
        <w:rPr>
          <w:sz w:val="22"/>
          <w:szCs w:val="22"/>
        </w:rPr>
        <w:t xml:space="preserve"> инструктаж по техники безопасности; беседа на тему «С чего начинается т</w:t>
      </w:r>
      <w:r w:rsidR="00D45AD3">
        <w:rPr>
          <w:sz w:val="22"/>
          <w:szCs w:val="22"/>
        </w:rPr>
        <w:t>еннис</w:t>
      </w:r>
      <w:r w:rsidRPr="00FD0E3A">
        <w:rPr>
          <w:sz w:val="22"/>
          <w:szCs w:val="22"/>
        </w:rPr>
        <w:t>»; культура поведения на занятиях, требования к форме и внешнему виду, планы на год и режим занятий.</w:t>
      </w:r>
    </w:p>
    <w:p w:rsidR="003B5696" w:rsidRPr="00FD0E3A" w:rsidRDefault="003B5696" w:rsidP="007E1F1E">
      <w:pPr>
        <w:tabs>
          <w:tab w:val="left" w:pos="1680"/>
        </w:tabs>
        <w:jc w:val="both"/>
        <w:rPr>
          <w:sz w:val="22"/>
          <w:szCs w:val="22"/>
        </w:rPr>
      </w:pPr>
      <w:r w:rsidRPr="003B5696">
        <w:rPr>
          <w:sz w:val="22"/>
          <w:szCs w:val="22"/>
          <w:u w:val="single"/>
        </w:rPr>
        <w:t>Практика:</w:t>
      </w:r>
      <w:r w:rsidRPr="00FD0E3A">
        <w:rPr>
          <w:sz w:val="22"/>
          <w:szCs w:val="22"/>
        </w:rPr>
        <w:t xml:space="preserve"> введение в программу первого года обучения, обсуждение целей и задач обучения </w:t>
      </w:r>
    </w:p>
    <w:p w:rsidR="00147F4D" w:rsidRPr="00C10BD5" w:rsidRDefault="00147F4D" w:rsidP="007E1F1E">
      <w:pPr>
        <w:jc w:val="both"/>
        <w:rPr>
          <w:b/>
          <w:sz w:val="24"/>
          <w:szCs w:val="24"/>
        </w:rPr>
      </w:pPr>
      <w:r w:rsidRPr="00C10BD5">
        <w:rPr>
          <w:b/>
          <w:sz w:val="24"/>
          <w:szCs w:val="24"/>
        </w:rPr>
        <w:t>2. Краткий исторический обзор развития настольного тенниса в России</w:t>
      </w:r>
    </w:p>
    <w:p w:rsidR="00C10BD5" w:rsidRDefault="00147F4D" w:rsidP="007E1F1E">
      <w:pPr>
        <w:jc w:val="both"/>
        <w:rPr>
          <w:color w:val="FF0000"/>
          <w:sz w:val="24"/>
          <w:szCs w:val="24"/>
        </w:rPr>
      </w:pPr>
      <w:r w:rsidRPr="00AC6757">
        <w:rPr>
          <w:sz w:val="24"/>
          <w:szCs w:val="24"/>
          <w:u w:val="single"/>
        </w:rPr>
        <w:t>Теория</w:t>
      </w:r>
      <w:r w:rsidRPr="00AC6757">
        <w:rPr>
          <w:sz w:val="22"/>
          <w:szCs w:val="22"/>
          <w:u w:val="single"/>
        </w:rPr>
        <w:t>:</w:t>
      </w:r>
      <w:r w:rsidR="00AC6757" w:rsidRPr="00AC6757">
        <w:rPr>
          <w:sz w:val="22"/>
          <w:szCs w:val="22"/>
        </w:rPr>
        <w:t xml:space="preserve"> Появление игры в стране, ее распространение, техника, тактика, особенности инвентаря. Проведение первых международных соревнований и участие в них российских спортсменов. Особенности современной игры.</w:t>
      </w:r>
    </w:p>
    <w:p w:rsidR="00147F4D" w:rsidRPr="00BD52F3" w:rsidRDefault="00147F4D" w:rsidP="007E1F1E">
      <w:pPr>
        <w:jc w:val="both"/>
        <w:rPr>
          <w:b/>
          <w:sz w:val="24"/>
          <w:szCs w:val="24"/>
        </w:rPr>
      </w:pPr>
      <w:r w:rsidRPr="00BD52F3">
        <w:rPr>
          <w:b/>
          <w:sz w:val="24"/>
          <w:szCs w:val="24"/>
        </w:rPr>
        <w:t>3. Учебные игры</w:t>
      </w:r>
    </w:p>
    <w:p w:rsidR="00BD52F3" w:rsidRPr="00BD52F3" w:rsidRDefault="00BD52F3" w:rsidP="007E1F1E">
      <w:pPr>
        <w:shd w:val="clear" w:color="auto" w:fill="FFFFFF"/>
        <w:suppressAutoHyphens w:val="0"/>
        <w:jc w:val="both"/>
        <w:rPr>
          <w:rFonts w:ascii="yandex-sans" w:hAnsi="yandex-sans"/>
          <w:color w:val="000000"/>
          <w:sz w:val="23"/>
          <w:szCs w:val="23"/>
          <w:lang w:eastAsia="ru-RU"/>
        </w:rPr>
      </w:pPr>
      <w:r w:rsidRPr="003B5696">
        <w:rPr>
          <w:rFonts w:ascii="yandex-sans" w:hAnsi="yandex-sans"/>
          <w:color w:val="000000"/>
          <w:sz w:val="23"/>
          <w:szCs w:val="23"/>
          <w:u w:val="single"/>
          <w:lang w:eastAsia="ru-RU"/>
        </w:rPr>
        <w:t>Теория:</w:t>
      </w:r>
      <w:r w:rsidRPr="00BD52F3">
        <w:rPr>
          <w:rFonts w:ascii="yandex-sans" w:hAnsi="yandex-sans"/>
          <w:color w:val="000000"/>
          <w:sz w:val="23"/>
          <w:szCs w:val="23"/>
          <w:lang w:eastAsia="ru-RU"/>
        </w:rPr>
        <w:t xml:space="preserve"> Визуальный анализ действий соперника. Ведение дневника.</w:t>
      </w:r>
      <w:r w:rsidR="007719CD">
        <w:rPr>
          <w:rFonts w:ascii="yandex-sans" w:hAnsi="yandex-sans"/>
          <w:color w:val="000000"/>
          <w:sz w:val="23"/>
          <w:szCs w:val="23"/>
          <w:lang w:eastAsia="ru-RU"/>
        </w:rPr>
        <w:t xml:space="preserve"> Судейство</w:t>
      </w:r>
    </w:p>
    <w:p w:rsidR="00BD52F3" w:rsidRDefault="00BD52F3" w:rsidP="007E1F1E">
      <w:pPr>
        <w:shd w:val="clear" w:color="auto" w:fill="FFFFFF"/>
        <w:suppressAutoHyphens w:val="0"/>
        <w:jc w:val="both"/>
        <w:rPr>
          <w:rFonts w:ascii="yandex-sans" w:hAnsi="yandex-sans"/>
          <w:color w:val="000000"/>
          <w:sz w:val="23"/>
          <w:szCs w:val="23"/>
          <w:lang w:eastAsia="ru-RU"/>
        </w:rPr>
      </w:pPr>
      <w:r w:rsidRPr="003B5696">
        <w:rPr>
          <w:rFonts w:ascii="yandex-sans" w:hAnsi="yandex-sans"/>
          <w:color w:val="000000"/>
          <w:sz w:val="23"/>
          <w:szCs w:val="23"/>
          <w:u w:val="single"/>
          <w:lang w:eastAsia="ru-RU"/>
        </w:rPr>
        <w:t>Практика:</w:t>
      </w:r>
      <w:r w:rsidRPr="00BD52F3">
        <w:rPr>
          <w:rFonts w:ascii="yandex-sans" w:hAnsi="yandex-sans"/>
          <w:color w:val="000000"/>
          <w:sz w:val="23"/>
          <w:szCs w:val="23"/>
          <w:lang w:eastAsia="ru-RU"/>
        </w:rPr>
        <w:t xml:space="preserve"> Игра на счет с одним или несколькими соперниками.</w:t>
      </w:r>
    </w:p>
    <w:p w:rsidR="00524CA3" w:rsidRPr="00290A0A" w:rsidRDefault="00524CA3" w:rsidP="007E1F1E">
      <w:pPr>
        <w:jc w:val="both"/>
        <w:rPr>
          <w:b/>
          <w:sz w:val="24"/>
          <w:szCs w:val="24"/>
        </w:rPr>
      </w:pPr>
      <w:r w:rsidRPr="00290A0A">
        <w:rPr>
          <w:b/>
          <w:sz w:val="24"/>
          <w:szCs w:val="24"/>
        </w:rPr>
        <w:t>4</w:t>
      </w:r>
      <w:r w:rsidR="00653E5A" w:rsidRPr="00290A0A">
        <w:rPr>
          <w:b/>
          <w:sz w:val="24"/>
          <w:szCs w:val="24"/>
        </w:rPr>
        <w:t>.</w:t>
      </w:r>
      <w:r w:rsidRPr="00290A0A">
        <w:rPr>
          <w:b/>
          <w:sz w:val="24"/>
          <w:szCs w:val="24"/>
        </w:rPr>
        <w:t>Правила игры в настольный теннис</w:t>
      </w:r>
    </w:p>
    <w:p w:rsidR="00653E5A" w:rsidRPr="00653E5A" w:rsidRDefault="00653E5A" w:rsidP="007E1F1E">
      <w:pPr>
        <w:jc w:val="both"/>
        <w:rPr>
          <w:color w:val="FF0000"/>
          <w:sz w:val="24"/>
          <w:szCs w:val="24"/>
          <w:u w:val="single"/>
        </w:rPr>
      </w:pPr>
      <w:r w:rsidRPr="00290A0A">
        <w:rPr>
          <w:sz w:val="24"/>
          <w:szCs w:val="24"/>
          <w:u w:val="single"/>
        </w:rPr>
        <w:t>Теория:</w:t>
      </w:r>
      <w:r w:rsidR="00290A0A" w:rsidRPr="00290A0A">
        <w:rPr>
          <w:sz w:val="24"/>
          <w:szCs w:val="24"/>
        </w:rPr>
        <w:t>Знать правила игры в настольный теннис, правила судейства</w:t>
      </w:r>
      <w:r w:rsidR="00290A0A">
        <w:rPr>
          <w:color w:val="FF0000"/>
          <w:sz w:val="24"/>
          <w:szCs w:val="24"/>
          <w:u w:val="single"/>
        </w:rPr>
        <w:t>.</w:t>
      </w:r>
    </w:p>
    <w:p w:rsidR="00524CA3" w:rsidRPr="00290A0A" w:rsidRDefault="00290A0A" w:rsidP="007E1F1E">
      <w:pPr>
        <w:shd w:val="clear" w:color="auto" w:fill="FFFFFF"/>
        <w:suppressAutoHyphens w:val="0"/>
        <w:jc w:val="both"/>
        <w:rPr>
          <w:rFonts w:ascii="yandex-sans" w:hAnsi="yandex-sans"/>
          <w:color w:val="000000"/>
          <w:sz w:val="23"/>
          <w:szCs w:val="23"/>
          <w:lang w:eastAsia="ru-RU"/>
        </w:rPr>
      </w:pPr>
      <w:r w:rsidRPr="00290A0A">
        <w:rPr>
          <w:rFonts w:ascii="yandex-sans" w:hAnsi="yandex-sans"/>
          <w:color w:val="000000"/>
          <w:sz w:val="23"/>
          <w:szCs w:val="23"/>
          <w:u w:val="single"/>
          <w:lang w:eastAsia="ru-RU"/>
        </w:rPr>
        <w:t>Практика:</w:t>
      </w:r>
      <w:r>
        <w:rPr>
          <w:rFonts w:ascii="yandex-sans" w:hAnsi="yandex-sans"/>
          <w:color w:val="000000"/>
          <w:sz w:val="23"/>
          <w:szCs w:val="23"/>
          <w:lang w:eastAsia="ru-RU"/>
        </w:rPr>
        <w:t xml:space="preserve"> Судейство игр.</w:t>
      </w:r>
    </w:p>
    <w:p w:rsidR="00147F4D" w:rsidRPr="0021427F" w:rsidRDefault="00524CA3" w:rsidP="007E1F1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147F4D" w:rsidRPr="0021427F">
        <w:rPr>
          <w:b/>
          <w:sz w:val="24"/>
          <w:szCs w:val="24"/>
        </w:rPr>
        <w:t>. Общая и специальная физическая подготовка</w:t>
      </w:r>
    </w:p>
    <w:p w:rsidR="0021427F" w:rsidRPr="0021427F" w:rsidRDefault="0021427F" w:rsidP="007E1F1E">
      <w:pPr>
        <w:shd w:val="clear" w:color="auto" w:fill="FFFFFF"/>
        <w:suppressAutoHyphens w:val="0"/>
        <w:jc w:val="both"/>
        <w:rPr>
          <w:rFonts w:ascii="yandex-sans" w:hAnsi="yandex-sans"/>
          <w:color w:val="000000"/>
          <w:sz w:val="23"/>
          <w:szCs w:val="23"/>
          <w:lang w:eastAsia="ru-RU"/>
        </w:rPr>
      </w:pPr>
      <w:r w:rsidRPr="003B5696">
        <w:rPr>
          <w:rFonts w:ascii="yandex-sans" w:hAnsi="yandex-sans"/>
          <w:color w:val="000000"/>
          <w:sz w:val="23"/>
          <w:szCs w:val="23"/>
          <w:u w:val="single"/>
          <w:lang w:eastAsia="ru-RU"/>
        </w:rPr>
        <w:t>Теория:</w:t>
      </w:r>
      <w:r w:rsidRPr="0021427F">
        <w:rPr>
          <w:rFonts w:ascii="yandex-sans" w:hAnsi="yandex-sans"/>
          <w:color w:val="000000"/>
          <w:sz w:val="23"/>
          <w:szCs w:val="23"/>
          <w:lang w:eastAsia="ru-RU"/>
        </w:rPr>
        <w:t xml:space="preserve"> Содержание разминки и ее роль в профилактике травматизма.</w:t>
      </w:r>
      <w:r w:rsidR="00374BD2">
        <w:rPr>
          <w:rFonts w:ascii="yandex-sans" w:hAnsi="yandex-sans"/>
          <w:color w:val="000000"/>
          <w:sz w:val="23"/>
          <w:szCs w:val="23"/>
          <w:lang w:eastAsia="ru-RU"/>
        </w:rPr>
        <w:t xml:space="preserve"> </w:t>
      </w:r>
      <w:r w:rsidRPr="0021427F">
        <w:rPr>
          <w:rFonts w:ascii="yandex-sans" w:hAnsi="yandex-sans"/>
          <w:color w:val="000000"/>
          <w:sz w:val="23"/>
          <w:szCs w:val="23"/>
          <w:lang w:eastAsia="ru-RU"/>
        </w:rPr>
        <w:t>Правила и принципы сдачи контрольных тестов. Приоритетная роль</w:t>
      </w:r>
      <w:r w:rsidR="00374BD2">
        <w:rPr>
          <w:rFonts w:ascii="yandex-sans" w:hAnsi="yandex-sans"/>
          <w:color w:val="000000"/>
          <w:sz w:val="23"/>
          <w:szCs w:val="23"/>
          <w:lang w:eastAsia="ru-RU"/>
        </w:rPr>
        <w:t xml:space="preserve"> </w:t>
      </w:r>
      <w:r w:rsidRPr="0021427F">
        <w:rPr>
          <w:rFonts w:ascii="yandex-sans" w:hAnsi="yandex-sans"/>
          <w:color w:val="000000"/>
          <w:sz w:val="23"/>
          <w:szCs w:val="23"/>
          <w:lang w:eastAsia="ru-RU"/>
        </w:rPr>
        <w:t>физической подготовки при освоении компонентов игры.</w:t>
      </w:r>
    </w:p>
    <w:p w:rsidR="003B5696" w:rsidRPr="009F3DF0" w:rsidRDefault="0021427F" w:rsidP="007E1F1E">
      <w:pPr>
        <w:shd w:val="clear" w:color="auto" w:fill="FFFFFF"/>
        <w:suppressAutoHyphens w:val="0"/>
        <w:jc w:val="both"/>
        <w:rPr>
          <w:sz w:val="22"/>
          <w:szCs w:val="22"/>
          <w:lang w:eastAsia="ru-RU"/>
        </w:rPr>
      </w:pPr>
      <w:r w:rsidRPr="003B5696">
        <w:rPr>
          <w:rFonts w:ascii="yandex-sans" w:hAnsi="yandex-sans"/>
          <w:color w:val="000000"/>
          <w:sz w:val="23"/>
          <w:szCs w:val="23"/>
          <w:u w:val="single"/>
          <w:lang w:eastAsia="ru-RU"/>
        </w:rPr>
        <w:t>Практика:</w:t>
      </w:r>
      <w:r w:rsidRPr="0021427F">
        <w:rPr>
          <w:rFonts w:ascii="yandex-sans" w:hAnsi="yandex-sans"/>
          <w:color w:val="000000"/>
          <w:sz w:val="23"/>
          <w:szCs w:val="23"/>
          <w:lang w:eastAsia="ru-RU"/>
        </w:rPr>
        <w:t xml:space="preserve"> Разминка – бег, прыжки на скакалке и через скамейку,</w:t>
      </w:r>
      <w:r w:rsidR="00374BD2">
        <w:rPr>
          <w:rFonts w:ascii="yandex-sans" w:hAnsi="yandex-sans"/>
          <w:color w:val="000000"/>
          <w:sz w:val="23"/>
          <w:szCs w:val="23"/>
          <w:lang w:eastAsia="ru-RU"/>
        </w:rPr>
        <w:t xml:space="preserve"> </w:t>
      </w:r>
      <w:r w:rsidRPr="0021427F">
        <w:rPr>
          <w:rFonts w:ascii="yandex-sans" w:hAnsi="yandex-sans"/>
          <w:color w:val="000000"/>
          <w:sz w:val="23"/>
          <w:szCs w:val="23"/>
          <w:lang w:eastAsia="ru-RU"/>
        </w:rPr>
        <w:t>приставные шаги, многоскоки, бег «змейкой»</w:t>
      </w:r>
      <w:r w:rsidR="003B5696">
        <w:rPr>
          <w:rFonts w:ascii="yandex-sans" w:hAnsi="yandex-sans"/>
          <w:color w:val="000000"/>
          <w:sz w:val="23"/>
          <w:szCs w:val="23"/>
          <w:lang w:eastAsia="ru-RU"/>
        </w:rPr>
        <w:t>,</w:t>
      </w:r>
      <w:r w:rsidR="003B5696">
        <w:rPr>
          <w:sz w:val="22"/>
          <w:szCs w:val="22"/>
          <w:lang w:eastAsia="ru-RU"/>
        </w:rPr>
        <w:t>с</w:t>
      </w:r>
      <w:r w:rsidR="003B5696" w:rsidRPr="009F3DF0">
        <w:rPr>
          <w:sz w:val="22"/>
          <w:szCs w:val="22"/>
          <w:lang w:eastAsia="ru-RU"/>
        </w:rPr>
        <w:t>троевые упражнения</w:t>
      </w:r>
      <w:r w:rsidR="003B5696">
        <w:rPr>
          <w:sz w:val="22"/>
          <w:szCs w:val="22"/>
          <w:lang w:eastAsia="ru-RU"/>
        </w:rPr>
        <w:t>,</w:t>
      </w:r>
      <w:r w:rsidR="00374BD2">
        <w:rPr>
          <w:sz w:val="22"/>
          <w:szCs w:val="22"/>
          <w:lang w:eastAsia="ru-RU"/>
        </w:rPr>
        <w:t xml:space="preserve"> </w:t>
      </w:r>
      <w:r w:rsidR="003B5696">
        <w:rPr>
          <w:sz w:val="22"/>
          <w:szCs w:val="22"/>
          <w:lang w:eastAsia="ru-RU"/>
        </w:rPr>
        <w:t>у</w:t>
      </w:r>
      <w:r w:rsidR="003B5696" w:rsidRPr="009F3DF0">
        <w:rPr>
          <w:sz w:val="22"/>
          <w:szCs w:val="22"/>
          <w:lang w:eastAsia="ru-RU"/>
        </w:rPr>
        <w:t>пражнения для рук, кистей рук и плечевого пояса</w:t>
      </w:r>
      <w:r w:rsidR="003B5696">
        <w:rPr>
          <w:sz w:val="22"/>
          <w:szCs w:val="22"/>
          <w:lang w:eastAsia="ru-RU"/>
        </w:rPr>
        <w:t>,</w:t>
      </w:r>
      <w:r w:rsidR="00374BD2">
        <w:rPr>
          <w:sz w:val="22"/>
          <w:szCs w:val="22"/>
          <w:lang w:eastAsia="ru-RU"/>
        </w:rPr>
        <w:t xml:space="preserve"> </w:t>
      </w:r>
      <w:r w:rsidR="003B5696">
        <w:rPr>
          <w:sz w:val="22"/>
          <w:szCs w:val="22"/>
          <w:lang w:eastAsia="ru-RU"/>
        </w:rPr>
        <w:t>у</w:t>
      </w:r>
      <w:r w:rsidR="003B5696" w:rsidRPr="009F3DF0">
        <w:rPr>
          <w:sz w:val="22"/>
          <w:szCs w:val="22"/>
          <w:lang w:eastAsia="ru-RU"/>
        </w:rPr>
        <w:t>пражнения для ног, стоп ног и тазобедренного сустава</w:t>
      </w:r>
      <w:r w:rsidR="003B5696">
        <w:rPr>
          <w:sz w:val="22"/>
          <w:szCs w:val="22"/>
          <w:lang w:eastAsia="ru-RU"/>
        </w:rPr>
        <w:t>,</w:t>
      </w:r>
      <w:r w:rsidR="00374BD2">
        <w:rPr>
          <w:sz w:val="22"/>
          <w:szCs w:val="22"/>
          <w:lang w:eastAsia="ru-RU"/>
        </w:rPr>
        <w:t xml:space="preserve"> </w:t>
      </w:r>
      <w:r w:rsidR="003B5696">
        <w:rPr>
          <w:sz w:val="22"/>
          <w:szCs w:val="22"/>
          <w:lang w:eastAsia="ru-RU"/>
        </w:rPr>
        <w:t>у</w:t>
      </w:r>
      <w:r w:rsidR="003B5696" w:rsidRPr="009F3DF0">
        <w:rPr>
          <w:sz w:val="22"/>
          <w:szCs w:val="22"/>
          <w:lang w:eastAsia="ru-RU"/>
        </w:rPr>
        <w:t>пражнения для шеи и туловища</w:t>
      </w:r>
      <w:r w:rsidR="003B5696">
        <w:rPr>
          <w:sz w:val="22"/>
          <w:szCs w:val="22"/>
          <w:lang w:eastAsia="ru-RU"/>
        </w:rPr>
        <w:t>,</w:t>
      </w:r>
      <w:r w:rsidR="00896DAE">
        <w:rPr>
          <w:sz w:val="22"/>
          <w:szCs w:val="22"/>
          <w:lang w:eastAsia="ru-RU"/>
        </w:rPr>
        <w:t xml:space="preserve"> у</w:t>
      </w:r>
      <w:r w:rsidR="003B5696" w:rsidRPr="009F3DF0">
        <w:rPr>
          <w:sz w:val="22"/>
          <w:szCs w:val="22"/>
          <w:lang w:eastAsia="ru-RU"/>
        </w:rPr>
        <w:t>пражнения для всех групп мышц</w:t>
      </w:r>
      <w:r w:rsidR="003B5696">
        <w:rPr>
          <w:sz w:val="22"/>
          <w:szCs w:val="22"/>
          <w:lang w:eastAsia="ru-RU"/>
        </w:rPr>
        <w:t>,</w:t>
      </w:r>
    </w:p>
    <w:p w:rsidR="003B5696" w:rsidRPr="009F3DF0" w:rsidRDefault="003B5696" w:rsidP="007E1F1E">
      <w:pPr>
        <w:shd w:val="clear" w:color="auto" w:fill="FFFFFF"/>
        <w:suppressAutoHyphens w:val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у</w:t>
      </w:r>
      <w:r w:rsidRPr="009F3DF0">
        <w:rPr>
          <w:sz w:val="22"/>
          <w:szCs w:val="22"/>
          <w:lang w:eastAsia="ru-RU"/>
        </w:rPr>
        <w:t>пражнения для развития силы</w:t>
      </w:r>
      <w:r>
        <w:rPr>
          <w:sz w:val="22"/>
          <w:szCs w:val="22"/>
          <w:lang w:eastAsia="ru-RU"/>
        </w:rPr>
        <w:t>, у</w:t>
      </w:r>
      <w:r w:rsidRPr="009F3DF0">
        <w:rPr>
          <w:sz w:val="22"/>
          <w:szCs w:val="22"/>
          <w:lang w:eastAsia="ru-RU"/>
        </w:rPr>
        <w:t>пражнения для развития быстроты</w:t>
      </w:r>
      <w:r>
        <w:rPr>
          <w:sz w:val="22"/>
          <w:szCs w:val="22"/>
          <w:lang w:eastAsia="ru-RU"/>
        </w:rPr>
        <w:t xml:space="preserve">, </w:t>
      </w:r>
      <w:r w:rsidR="00896DAE">
        <w:rPr>
          <w:sz w:val="22"/>
          <w:szCs w:val="22"/>
          <w:lang w:eastAsia="ru-RU"/>
        </w:rPr>
        <w:t>у</w:t>
      </w:r>
      <w:r w:rsidRPr="009F3DF0">
        <w:rPr>
          <w:sz w:val="22"/>
          <w:szCs w:val="22"/>
          <w:lang w:eastAsia="ru-RU"/>
        </w:rPr>
        <w:t>пражнения для развития гибкости</w:t>
      </w:r>
      <w:r>
        <w:rPr>
          <w:sz w:val="22"/>
          <w:szCs w:val="22"/>
          <w:lang w:eastAsia="ru-RU"/>
        </w:rPr>
        <w:t>,</w:t>
      </w:r>
    </w:p>
    <w:p w:rsidR="003B5696" w:rsidRPr="009F3DF0" w:rsidRDefault="003B5696" w:rsidP="007E1F1E">
      <w:pPr>
        <w:shd w:val="clear" w:color="auto" w:fill="FFFFFF"/>
        <w:suppressAutoHyphens w:val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у</w:t>
      </w:r>
      <w:r w:rsidRPr="009F3DF0">
        <w:rPr>
          <w:sz w:val="22"/>
          <w:szCs w:val="22"/>
          <w:lang w:eastAsia="ru-RU"/>
        </w:rPr>
        <w:t>пражнения для развития ловкости</w:t>
      </w:r>
      <w:r>
        <w:rPr>
          <w:sz w:val="22"/>
          <w:szCs w:val="22"/>
          <w:lang w:eastAsia="ru-RU"/>
        </w:rPr>
        <w:t>, у</w:t>
      </w:r>
      <w:r w:rsidRPr="009F3DF0">
        <w:rPr>
          <w:sz w:val="22"/>
          <w:szCs w:val="22"/>
          <w:lang w:eastAsia="ru-RU"/>
        </w:rPr>
        <w:t>пражнения типа «полоса препятствий»</w:t>
      </w:r>
      <w:r>
        <w:rPr>
          <w:sz w:val="22"/>
          <w:szCs w:val="22"/>
          <w:lang w:eastAsia="ru-RU"/>
        </w:rPr>
        <w:t>, у</w:t>
      </w:r>
      <w:r w:rsidRPr="009F3DF0">
        <w:rPr>
          <w:sz w:val="22"/>
          <w:szCs w:val="22"/>
          <w:lang w:eastAsia="ru-RU"/>
        </w:rPr>
        <w:t>пражнения для развития общей выносливости</w:t>
      </w:r>
    </w:p>
    <w:p w:rsidR="00147F4D" w:rsidRPr="0021427F" w:rsidRDefault="00524CA3" w:rsidP="007E1F1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147F4D" w:rsidRPr="0021427F">
        <w:rPr>
          <w:b/>
          <w:sz w:val="24"/>
          <w:szCs w:val="24"/>
        </w:rPr>
        <w:t>. Основы техники игры</w:t>
      </w:r>
    </w:p>
    <w:p w:rsidR="0021427F" w:rsidRPr="0021427F" w:rsidRDefault="0021427F" w:rsidP="007E1F1E">
      <w:pPr>
        <w:shd w:val="clear" w:color="auto" w:fill="FFFFFF"/>
        <w:suppressAutoHyphens w:val="0"/>
        <w:jc w:val="both"/>
        <w:rPr>
          <w:rFonts w:ascii="yandex-sans" w:hAnsi="yandex-sans"/>
          <w:color w:val="000000"/>
          <w:sz w:val="23"/>
          <w:szCs w:val="23"/>
          <w:lang w:eastAsia="ru-RU"/>
        </w:rPr>
      </w:pPr>
      <w:r w:rsidRPr="003B5696">
        <w:rPr>
          <w:rFonts w:ascii="yandex-sans" w:hAnsi="yandex-sans"/>
          <w:color w:val="000000"/>
          <w:sz w:val="23"/>
          <w:szCs w:val="23"/>
          <w:u w:val="single"/>
          <w:lang w:eastAsia="ru-RU"/>
        </w:rPr>
        <w:t>Теория:</w:t>
      </w:r>
      <w:r w:rsidRPr="0021427F">
        <w:rPr>
          <w:rFonts w:ascii="yandex-sans" w:hAnsi="yandex-sans"/>
          <w:color w:val="000000"/>
          <w:sz w:val="23"/>
          <w:szCs w:val="23"/>
          <w:lang w:eastAsia="ru-RU"/>
        </w:rPr>
        <w:t xml:space="preserve"> Хватка ракетки. Значение техники игры для роста спортивного</w:t>
      </w:r>
      <w:r w:rsidR="00374BD2">
        <w:rPr>
          <w:rFonts w:ascii="yandex-sans" w:hAnsi="yandex-sans"/>
          <w:color w:val="000000"/>
          <w:sz w:val="23"/>
          <w:szCs w:val="23"/>
          <w:lang w:eastAsia="ru-RU"/>
        </w:rPr>
        <w:t xml:space="preserve"> </w:t>
      </w:r>
      <w:r w:rsidRPr="0021427F">
        <w:rPr>
          <w:rFonts w:ascii="yandex-sans" w:hAnsi="yandex-sans"/>
          <w:color w:val="000000"/>
          <w:sz w:val="23"/>
          <w:szCs w:val="23"/>
          <w:lang w:eastAsia="ru-RU"/>
        </w:rPr>
        <w:t>мастерства. Средства и методы тренировки. Игровая стойка. Основные</w:t>
      </w:r>
      <w:r w:rsidR="00374BD2">
        <w:rPr>
          <w:rFonts w:ascii="yandex-sans" w:hAnsi="yandex-sans"/>
          <w:color w:val="000000"/>
          <w:sz w:val="23"/>
          <w:szCs w:val="23"/>
          <w:lang w:eastAsia="ru-RU"/>
        </w:rPr>
        <w:t xml:space="preserve"> </w:t>
      </w:r>
      <w:r w:rsidRPr="0021427F">
        <w:rPr>
          <w:rFonts w:ascii="yandex-sans" w:hAnsi="yandex-sans"/>
          <w:color w:val="000000"/>
          <w:sz w:val="23"/>
          <w:szCs w:val="23"/>
          <w:lang w:eastAsia="ru-RU"/>
        </w:rPr>
        <w:t>технические приемы. Роль и значение инвентаря.</w:t>
      </w:r>
    </w:p>
    <w:p w:rsidR="00C10BD5" w:rsidRPr="009F3DF0" w:rsidRDefault="0021427F" w:rsidP="007E1F1E">
      <w:pPr>
        <w:shd w:val="clear" w:color="auto" w:fill="FFFFFF"/>
        <w:suppressAutoHyphens w:val="0"/>
        <w:ind w:right="60"/>
        <w:jc w:val="both"/>
        <w:rPr>
          <w:sz w:val="22"/>
          <w:szCs w:val="22"/>
          <w:lang w:eastAsia="ru-RU"/>
        </w:rPr>
      </w:pPr>
      <w:r w:rsidRPr="003B5696">
        <w:rPr>
          <w:rFonts w:ascii="yandex-sans" w:hAnsi="yandex-sans"/>
          <w:color w:val="000000"/>
          <w:sz w:val="23"/>
          <w:szCs w:val="23"/>
          <w:u w:val="single"/>
          <w:lang w:eastAsia="ru-RU"/>
        </w:rPr>
        <w:t>Практика:</w:t>
      </w:r>
      <w:r w:rsidRPr="0021427F">
        <w:rPr>
          <w:rFonts w:ascii="yandex-sans" w:hAnsi="yandex-sans"/>
          <w:color w:val="000000"/>
          <w:sz w:val="23"/>
          <w:szCs w:val="23"/>
          <w:lang w:eastAsia="ru-RU"/>
        </w:rPr>
        <w:t xml:space="preserve"> Упражнения с мячом и ракеткой, отработка подач, имитация</w:t>
      </w:r>
      <w:r w:rsidR="00374BD2">
        <w:rPr>
          <w:rFonts w:ascii="yandex-sans" w:hAnsi="yandex-sans"/>
          <w:color w:val="000000"/>
          <w:sz w:val="23"/>
          <w:szCs w:val="23"/>
          <w:lang w:eastAsia="ru-RU"/>
        </w:rPr>
        <w:t xml:space="preserve"> </w:t>
      </w:r>
      <w:r w:rsidRPr="0021427F">
        <w:rPr>
          <w:rFonts w:ascii="yandex-sans" w:hAnsi="yandex-sans"/>
          <w:color w:val="000000"/>
          <w:sz w:val="23"/>
          <w:szCs w:val="23"/>
          <w:lang w:eastAsia="ru-RU"/>
        </w:rPr>
        <w:t>движений, выполнение технических приемов, игра на счет.</w:t>
      </w:r>
      <w:r w:rsidR="00374BD2">
        <w:rPr>
          <w:rFonts w:ascii="yandex-sans" w:hAnsi="yandex-sans"/>
          <w:color w:val="000000"/>
          <w:sz w:val="23"/>
          <w:szCs w:val="23"/>
          <w:lang w:eastAsia="ru-RU"/>
        </w:rPr>
        <w:t xml:space="preserve"> </w:t>
      </w:r>
      <w:r w:rsidR="00C10BD5" w:rsidRPr="009F3DF0">
        <w:rPr>
          <w:sz w:val="22"/>
          <w:szCs w:val="22"/>
          <w:lang w:eastAsia="ru-RU"/>
        </w:rPr>
        <w:t>Исходные положения (стойки</w:t>
      </w:r>
      <w:r w:rsidR="00C10BD5">
        <w:rPr>
          <w:sz w:val="22"/>
          <w:szCs w:val="22"/>
          <w:lang w:eastAsia="ru-RU"/>
        </w:rPr>
        <w:t xml:space="preserve">: </w:t>
      </w:r>
      <w:r w:rsidR="00C10BD5" w:rsidRPr="009F3DF0">
        <w:rPr>
          <w:sz w:val="22"/>
          <w:szCs w:val="22"/>
          <w:lang w:eastAsia="ru-RU"/>
        </w:rPr>
        <w:t>правосторонняя</w:t>
      </w:r>
      <w:r w:rsidR="00C10BD5">
        <w:rPr>
          <w:sz w:val="22"/>
          <w:szCs w:val="22"/>
          <w:lang w:eastAsia="ru-RU"/>
        </w:rPr>
        <w:t xml:space="preserve">, </w:t>
      </w:r>
      <w:r w:rsidR="00C10BD5" w:rsidRPr="009F3DF0">
        <w:rPr>
          <w:sz w:val="22"/>
          <w:szCs w:val="22"/>
          <w:lang w:eastAsia="ru-RU"/>
        </w:rPr>
        <w:t>нейтральная (основная)</w:t>
      </w:r>
      <w:r w:rsidR="00C10BD5">
        <w:rPr>
          <w:sz w:val="22"/>
          <w:szCs w:val="22"/>
          <w:lang w:eastAsia="ru-RU"/>
        </w:rPr>
        <w:t xml:space="preserve">, </w:t>
      </w:r>
      <w:r w:rsidR="00C10BD5" w:rsidRPr="009F3DF0">
        <w:rPr>
          <w:sz w:val="22"/>
          <w:szCs w:val="22"/>
          <w:lang w:eastAsia="ru-RU"/>
        </w:rPr>
        <w:t>левосторонняя)</w:t>
      </w:r>
      <w:r w:rsidR="00C10BD5">
        <w:rPr>
          <w:sz w:val="22"/>
          <w:szCs w:val="22"/>
          <w:lang w:eastAsia="ru-RU"/>
        </w:rPr>
        <w:t xml:space="preserve">. </w:t>
      </w:r>
      <w:r w:rsidR="00C10BD5" w:rsidRPr="009F3DF0">
        <w:rPr>
          <w:sz w:val="22"/>
          <w:szCs w:val="22"/>
          <w:lang w:eastAsia="ru-RU"/>
        </w:rPr>
        <w:t xml:space="preserve">Способы </w:t>
      </w:r>
      <w:r w:rsidR="00896DAE">
        <w:rPr>
          <w:sz w:val="22"/>
          <w:szCs w:val="22"/>
          <w:lang w:eastAsia="ru-RU"/>
        </w:rPr>
        <w:t>п</w:t>
      </w:r>
      <w:r w:rsidR="00C10BD5" w:rsidRPr="009F3DF0">
        <w:rPr>
          <w:sz w:val="22"/>
          <w:szCs w:val="22"/>
          <w:lang w:eastAsia="ru-RU"/>
        </w:rPr>
        <w:t>е</w:t>
      </w:r>
      <w:r w:rsidR="00864B16">
        <w:rPr>
          <w:sz w:val="22"/>
          <w:szCs w:val="22"/>
          <w:lang w:eastAsia="ru-RU"/>
        </w:rPr>
        <w:t>ре</w:t>
      </w:r>
      <w:r w:rsidR="00C10BD5" w:rsidRPr="009F3DF0">
        <w:rPr>
          <w:sz w:val="22"/>
          <w:szCs w:val="22"/>
          <w:lang w:eastAsia="ru-RU"/>
        </w:rPr>
        <w:t>движений</w:t>
      </w:r>
      <w:r w:rsidR="00C10BD5">
        <w:rPr>
          <w:sz w:val="22"/>
          <w:szCs w:val="22"/>
          <w:lang w:eastAsia="ru-RU"/>
        </w:rPr>
        <w:t>.</w:t>
      </w:r>
      <w:r w:rsidR="00374BD2">
        <w:rPr>
          <w:sz w:val="22"/>
          <w:szCs w:val="22"/>
          <w:lang w:eastAsia="ru-RU"/>
        </w:rPr>
        <w:t xml:space="preserve"> </w:t>
      </w:r>
      <w:r w:rsidR="00C10BD5" w:rsidRPr="009F3DF0">
        <w:rPr>
          <w:sz w:val="22"/>
          <w:szCs w:val="22"/>
          <w:lang w:eastAsia="ru-RU"/>
        </w:rPr>
        <w:t>Способы держания ракетки</w:t>
      </w:r>
      <w:r w:rsidR="00EC35DC">
        <w:rPr>
          <w:sz w:val="22"/>
          <w:szCs w:val="22"/>
          <w:lang w:eastAsia="ru-RU"/>
        </w:rPr>
        <w:t xml:space="preserve">. </w:t>
      </w:r>
      <w:r w:rsidR="00C10BD5" w:rsidRPr="009F3DF0">
        <w:rPr>
          <w:sz w:val="22"/>
          <w:szCs w:val="22"/>
          <w:lang w:eastAsia="ru-RU"/>
        </w:rPr>
        <w:t>Подачи</w:t>
      </w:r>
      <w:r w:rsidR="00EC35DC">
        <w:rPr>
          <w:sz w:val="22"/>
          <w:szCs w:val="22"/>
          <w:lang w:eastAsia="ru-RU"/>
        </w:rPr>
        <w:t xml:space="preserve">. </w:t>
      </w:r>
      <w:r w:rsidR="00C10BD5" w:rsidRPr="009F3DF0">
        <w:rPr>
          <w:sz w:val="22"/>
          <w:szCs w:val="22"/>
          <w:lang w:eastAsia="ru-RU"/>
        </w:rPr>
        <w:t>Технические приемы нижним вращением</w:t>
      </w:r>
      <w:r w:rsidR="00EC35DC">
        <w:rPr>
          <w:sz w:val="22"/>
          <w:szCs w:val="22"/>
          <w:lang w:eastAsia="ru-RU"/>
        </w:rPr>
        <w:t xml:space="preserve">. </w:t>
      </w:r>
      <w:r w:rsidR="00C10BD5" w:rsidRPr="009F3DF0">
        <w:rPr>
          <w:sz w:val="22"/>
          <w:szCs w:val="22"/>
          <w:lang w:eastAsia="ru-RU"/>
        </w:rPr>
        <w:t>Технические приемы без вращения мяча</w:t>
      </w:r>
      <w:r w:rsidR="00EC35DC">
        <w:rPr>
          <w:sz w:val="22"/>
          <w:szCs w:val="22"/>
          <w:lang w:eastAsia="ru-RU"/>
        </w:rPr>
        <w:t>.</w:t>
      </w:r>
      <w:r w:rsidR="00374BD2">
        <w:rPr>
          <w:sz w:val="22"/>
          <w:szCs w:val="22"/>
          <w:lang w:eastAsia="ru-RU"/>
        </w:rPr>
        <w:t xml:space="preserve"> </w:t>
      </w:r>
      <w:r w:rsidR="00C10BD5" w:rsidRPr="009F3DF0">
        <w:rPr>
          <w:sz w:val="22"/>
          <w:szCs w:val="22"/>
          <w:lang w:eastAsia="ru-RU"/>
        </w:rPr>
        <w:t>Технические приемы с верхним вр</w:t>
      </w:r>
      <w:r w:rsidR="00EC35DC">
        <w:rPr>
          <w:sz w:val="22"/>
          <w:szCs w:val="22"/>
          <w:lang w:eastAsia="ru-RU"/>
        </w:rPr>
        <w:t xml:space="preserve">ащением. </w:t>
      </w:r>
      <w:r w:rsidR="00C10BD5" w:rsidRPr="009F3DF0">
        <w:rPr>
          <w:sz w:val="22"/>
          <w:szCs w:val="22"/>
          <w:lang w:eastAsia="ru-RU"/>
        </w:rPr>
        <w:t>Технику безопасности при в</w:t>
      </w:r>
      <w:r w:rsidR="00EC35DC">
        <w:rPr>
          <w:sz w:val="22"/>
          <w:szCs w:val="22"/>
          <w:lang w:eastAsia="ru-RU"/>
        </w:rPr>
        <w:t xml:space="preserve">ыполнении технических упражнении. </w:t>
      </w:r>
      <w:r w:rsidR="00C10BD5" w:rsidRPr="009F3DF0">
        <w:rPr>
          <w:sz w:val="22"/>
          <w:szCs w:val="22"/>
          <w:lang w:eastAsia="ru-RU"/>
        </w:rPr>
        <w:t>Основные приёмы техники выполнения ударов.</w:t>
      </w:r>
    </w:p>
    <w:p w:rsidR="00147F4D" w:rsidRPr="0021427F" w:rsidRDefault="00524CA3" w:rsidP="007E1F1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147F4D" w:rsidRPr="0021427F">
        <w:rPr>
          <w:b/>
          <w:sz w:val="24"/>
          <w:szCs w:val="24"/>
        </w:rPr>
        <w:t>. Основы тактики игры</w:t>
      </w:r>
    </w:p>
    <w:p w:rsidR="0021427F" w:rsidRPr="0021427F" w:rsidRDefault="0021427F" w:rsidP="007E1F1E">
      <w:pPr>
        <w:shd w:val="clear" w:color="auto" w:fill="FFFFFF"/>
        <w:suppressAutoHyphens w:val="0"/>
        <w:jc w:val="both"/>
        <w:rPr>
          <w:rFonts w:ascii="yandex-sans" w:hAnsi="yandex-sans"/>
          <w:color w:val="000000"/>
          <w:sz w:val="23"/>
          <w:szCs w:val="23"/>
          <w:lang w:eastAsia="ru-RU"/>
        </w:rPr>
      </w:pPr>
      <w:r w:rsidRPr="003B5696">
        <w:rPr>
          <w:rFonts w:ascii="yandex-sans" w:hAnsi="yandex-sans"/>
          <w:color w:val="000000"/>
          <w:sz w:val="23"/>
          <w:szCs w:val="23"/>
          <w:u w:val="single"/>
          <w:lang w:eastAsia="ru-RU"/>
        </w:rPr>
        <w:t>Теория:</w:t>
      </w:r>
      <w:r w:rsidRPr="0021427F">
        <w:rPr>
          <w:rFonts w:ascii="yandex-sans" w:hAnsi="yandex-sans"/>
          <w:color w:val="000000"/>
          <w:sz w:val="23"/>
          <w:szCs w:val="23"/>
          <w:lang w:eastAsia="ru-RU"/>
        </w:rPr>
        <w:t xml:space="preserve"> Стили игры. Разнообразие тактических комбинаций. Тактика</w:t>
      </w:r>
      <w:r w:rsidR="00374BD2">
        <w:rPr>
          <w:rFonts w:ascii="yandex-sans" w:hAnsi="yandex-sans"/>
          <w:color w:val="000000"/>
          <w:sz w:val="23"/>
          <w:szCs w:val="23"/>
          <w:lang w:eastAsia="ru-RU"/>
        </w:rPr>
        <w:t xml:space="preserve"> </w:t>
      </w:r>
      <w:r w:rsidRPr="0021427F">
        <w:rPr>
          <w:rFonts w:ascii="yandex-sans" w:hAnsi="yandex-sans"/>
          <w:color w:val="000000"/>
          <w:sz w:val="23"/>
          <w:szCs w:val="23"/>
          <w:lang w:eastAsia="ru-RU"/>
        </w:rPr>
        <w:t>игры в нападении и защите.</w:t>
      </w:r>
    </w:p>
    <w:p w:rsidR="0021427F" w:rsidRPr="0021427F" w:rsidRDefault="0021427F" w:rsidP="007E1F1E">
      <w:pPr>
        <w:shd w:val="clear" w:color="auto" w:fill="FFFFFF"/>
        <w:suppressAutoHyphens w:val="0"/>
        <w:jc w:val="both"/>
        <w:rPr>
          <w:rFonts w:ascii="yandex-sans" w:hAnsi="yandex-sans"/>
          <w:color w:val="000000"/>
          <w:sz w:val="23"/>
          <w:szCs w:val="23"/>
          <w:lang w:eastAsia="ru-RU"/>
        </w:rPr>
      </w:pPr>
      <w:r w:rsidRPr="003B5696">
        <w:rPr>
          <w:rFonts w:ascii="yandex-sans" w:hAnsi="yandex-sans"/>
          <w:color w:val="000000"/>
          <w:sz w:val="23"/>
          <w:szCs w:val="23"/>
          <w:u w:val="single"/>
          <w:lang w:eastAsia="ru-RU"/>
        </w:rPr>
        <w:t>Практика:</w:t>
      </w:r>
      <w:r w:rsidRPr="0021427F">
        <w:rPr>
          <w:rFonts w:ascii="yandex-sans" w:hAnsi="yandex-sans"/>
          <w:color w:val="000000"/>
          <w:sz w:val="23"/>
          <w:szCs w:val="23"/>
          <w:lang w:eastAsia="ru-RU"/>
        </w:rPr>
        <w:t xml:space="preserve"> Выполнение подач по направлению, отработка защитных и</w:t>
      </w:r>
      <w:r w:rsidR="00374BD2">
        <w:rPr>
          <w:rFonts w:ascii="yandex-sans" w:hAnsi="yandex-sans"/>
          <w:color w:val="000000"/>
          <w:sz w:val="23"/>
          <w:szCs w:val="23"/>
          <w:lang w:eastAsia="ru-RU"/>
        </w:rPr>
        <w:t xml:space="preserve"> </w:t>
      </w:r>
      <w:r w:rsidRPr="0021427F">
        <w:rPr>
          <w:rFonts w:ascii="yandex-sans" w:hAnsi="yandex-sans"/>
          <w:color w:val="000000"/>
          <w:sz w:val="23"/>
          <w:szCs w:val="23"/>
          <w:lang w:eastAsia="ru-RU"/>
        </w:rPr>
        <w:t>атакующих ударов и простых игровых связок.</w:t>
      </w:r>
    </w:p>
    <w:p w:rsidR="00147F4D" w:rsidRPr="00D45AD3" w:rsidRDefault="00524CA3" w:rsidP="007E1F1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147F4D" w:rsidRPr="00D45AD3">
        <w:rPr>
          <w:b/>
          <w:sz w:val="24"/>
          <w:szCs w:val="24"/>
        </w:rPr>
        <w:t>. Контрольные игры и соревнования</w:t>
      </w:r>
    </w:p>
    <w:p w:rsidR="00BD52F3" w:rsidRPr="00BD52F3" w:rsidRDefault="00BD52F3" w:rsidP="007E1F1E">
      <w:pPr>
        <w:shd w:val="clear" w:color="auto" w:fill="FFFFFF"/>
        <w:suppressAutoHyphens w:val="0"/>
        <w:jc w:val="both"/>
        <w:rPr>
          <w:rFonts w:ascii="yandex-sans" w:hAnsi="yandex-sans"/>
          <w:color w:val="000000"/>
          <w:sz w:val="23"/>
          <w:szCs w:val="23"/>
          <w:lang w:eastAsia="ru-RU"/>
        </w:rPr>
      </w:pPr>
      <w:r w:rsidRPr="00D45AD3">
        <w:rPr>
          <w:rFonts w:ascii="yandex-sans" w:hAnsi="yandex-sans"/>
          <w:color w:val="000000"/>
          <w:sz w:val="23"/>
          <w:szCs w:val="23"/>
          <w:u w:val="single"/>
          <w:lang w:eastAsia="ru-RU"/>
        </w:rPr>
        <w:t>Теория:</w:t>
      </w:r>
      <w:r w:rsidRPr="00BD52F3">
        <w:rPr>
          <w:rFonts w:ascii="yandex-sans" w:hAnsi="yandex-sans"/>
          <w:color w:val="000000"/>
          <w:sz w:val="23"/>
          <w:szCs w:val="23"/>
          <w:lang w:eastAsia="ru-RU"/>
        </w:rPr>
        <w:t xml:space="preserve"> Визуальный анализ действий соперника. Ведение дневника.</w:t>
      </w:r>
    </w:p>
    <w:p w:rsidR="00BD52F3" w:rsidRPr="00BD52F3" w:rsidRDefault="00BD52F3" w:rsidP="007E1F1E">
      <w:pPr>
        <w:shd w:val="clear" w:color="auto" w:fill="FFFFFF"/>
        <w:suppressAutoHyphens w:val="0"/>
        <w:jc w:val="both"/>
        <w:rPr>
          <w:rFonts w:ascii="yandex-sans" w:hAnsi="yandex-sans"/>
          <w:color w:val="000000"/>
          <w:sz w:val="23"/>
          <w:szCs w:val="23"/>
          <w:lang w:eastAsia="ru-RU"/>
        </w:rPr>
      </w:pPr>
      <w:r w:rsidRPr="00D45AD3">
        <w:rPr>
          <w:rFonts w:ascii="yandex-sans" w:hAnsi="yandex-sans"/>
          <w:color w:val="000000"/>
          <w:sz w:val="23"/>
          <w:szCs w:val="23"/>
          <w:u w:val="single"/>
          <w:lang w:eastAsia="ru-RU"/>
        </w:rPr>
        <w:t>Практика:</w:t>
      </w:r>
      <w:r w:rsidRPr="00BD52F3">
        <w:rPr>
          <w:rFonts w:ascii="yandex-sans" w:hAnsi="yandex-sans"/>
          <w:color w:val="000000"/>
          <w:sz w:val="23"/>
          <w:szCs w:val="23"/>
          <w:lang w:eastAsia="ru-RU"/>
        </w:rPr>
        <w:t xml:space="preserve"> Игра на счет с одним или несколькими соперниками.</w:t>
      </w:r>
    </w:p>
    <w:p w:rsidR="00BD52F3" w:rsidRPr="00BD52F3" w:rsidRDefault="00BD52F3" w:rsidP="007E1F1E">
      <w:pPr>
        <w:shd w:val="clear" w:color="auto" w:fill="FFFFFF"/>
        <w:suppressAutoHyphens w:val="0"/>
        <w:jc w:val="both"/>
        <w:rPr>
          <w:rFonts w:ascii="yandex-sans" w:hAnsi="yandex-sans"/>
          <w:color w:val="000000"/>
          <w:sz w:val="23"/>
          <w:szCs w:val="23"/>
          <w:lang w:eastAsia="ru-RU"/>
        </w:rPr>
      </w:pPr>
      <w:r w:rsidRPr="00BD52F3">
        <w:rPr>
          <w:rFonts w:ascii="yandex-sans" w:hAnsi="yandex-sans"/>
          <w:color w:val="000000"/>
          <w:sz w:val="23"/>
          <w:szCs w:val="23"/>
          <w:lang w:eastAsia="ru-RU"/>
        </w:rPr>
        <w:t>Форма контроля: результаты соревнований</w:t>
      </w:r>
      <w:r w:rsidR="00C10BD5">
        <w:rPr>
          <w:rFonts w:ascii="yandex-sans" w:hAnsi="yandex-sans"/>
          <w:color w:val="000000"/>
          <w:sz w:val="23"/>
          <w:szCs w:val="23"/>
          <w:lang w:eastAsia="ru-RU"/>
        </w:rPr>
        <w:t>.</w:t>
      </w:r>
    </w:p>
    <w:p w:rsidR="00147F4D" w:rsidRDefault="00653E5A" w:rsidP="007E1F1E">
      <w:pPr>
        <w:jc w:val="both"/>
        <w:rPr>
          <w:b/>
          <w:sz w:val="24"/>
          <w:szCs w:val="24"/>
        </w:rPr>
      </w:pPr>
      <w:r w:rsidRPr="00290A0A">
        <w:rPr>
          <w:b/>
          <w:sz w:val="24"/>
          <w:szCs w:val="24"/>
        </w:rPr>
        <w:t>9</w:t>
      </w:r>
      <w:r w:rsidR="00147F4D" w:rsidRPr="00290A0A">
        <w:rPr>
          <w:b/>
          <w:sz w:val="24"/>
          <w:szCs w:val="24"/>
        </w:rPr>
        <w:t>. Контрольные нормативы по общей и специальной физической подготовке</w:t>
      </w:r>
    </w:p>
    <w:p w:rsidR="00290A0A" w:rsidRPr="00290A0A" w:rsidRDefault="00290A0A" w:rsidP="007E1F1E">
      <w:pPr>
        <w:jc w:val="both"/>
        <w:rPr>
          <w:color w:val="FF0000"/>
        </w:rPr>
      </w:pPr>
      <w:r w:rsidRPr="00290A0A">
        <w:rPr>
          <w:sz w:val="24"/>
          <w:szCs w:val="24"/>
          <w:u w:val="single"/>
        </w:rPr>
        <w:t>Теория:</w:t>
      </w:r>
      <w:r w:rsidR="00374BD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Знать технику безопасности при выполнении контрольных нормативов.</w:t>
      </w:r>
    </w:p>
    <w:p w:rsidR="00147F4D" w:rsidRPr="00290A0A" w:rsidRDefault="00147F4D" w:rsidP="007E1F1E">
      <w:pPr>
        <w:jc w:val="both"/>
      </w:pPr>
      <w:r w:rsidRPr="00290A0A">
        <w:rPr>
          <w:sz w:val="24"/>
          <w:szCs w:val="24"/>
          <w:u w:val="single"/>
        </w:rPr>
        <w:t>Пра</w:t>
      </w:r>
      <w:r w:rsidR="00290A0A">
        <w:rPr>
          <w:sz w:val="24"/>
          <w:szCs w:val="24"/>
          <w:u w:val="single"/>
        </w:rPr>
        <w:t>к</w:t>
      </w:r>
      <w:r w:rsidRPr="00290A0A">
        <w:rPr>
          <w:sz w:val="24"/>
          <w:szCs w:val="24"/>
          <w:u w:val="single"/>
        </w:rPr>
        <w:t>тика:</w:t>
      </w:r>
      <w:r w:rsidR="00374BD2">
        <w:rPr>
          <w:sz w:val="24"/>
          <w:szCs w:val="24"/>
          <w:u w:val="single"/>
        </w:rPr>
        <w:t xml:space="preserve"> </w:t>
      </w:r>
      <w:r w:rsidR="00290A0A" w:rsidRPr="00290A0A">
        <w:rPr>
          <w:sz w:val="24"/>
          <w:szCs w:val="24"/>
        </w:rPr>
        <w:t>Выполнение</w:t>
      </w:r>
      <w:r w:rsidR="00290A0A">
        <w:rPr>
          <w:sz w:val="24"/>
          <w:szCs w:val="24"/>
        </w:rPr>
        <w:t xml:space="preserve"> контрольных нормативов. </w:t>
      </w:r>
      <w:r w:rsidR="00290A0A" w:rsidRPr="00FD0E3A">
        <w:rPr>
          <w:sz w:val="22"/>
          <w:szCs w:val="22"/>
        </w:rPr>
        <w:t>Результаты контрольных испытаний являются основой для отбора в груп</w:t>
      </w:r>
      <w:r w:rsidR="00290A0A">
        <w:rPr>
          <w:sz w:val="22"/>
          <w:szCs w:val="22"/>
        </w:rPr>
        <w:t>пы следующего года обучения</w:t>
      </w:r>
      <w:r w:rsidR="00290A0A" w:rsidRPr="00FD0E3A">
        <w:rPr>
          <w:sz w:val="22"/>
          <w:szCs w:val="22"/>
        </w:rPr>
        <w:t>.</w:t>
      </w:r>
    </w:p>
    <w:p w:rsidR="00147F4D" w:rsidRPr="00147F4D" w:rsidRDefault="00147F4D" w:rsidP="007E1F1E">
      <w:pPr>
        <w:jc w:val="both"/>
        <w:rPr>
          <w:color w:val="FF0000"/>
        </w:rPr>
      </w:pPr>
    </w:p>
    <w:p w:rsidR="00786434" w:rsidRPr="00B84E6E" w:rsidRDefault="00786434" w:rsidP="009F0EAF">
      <w:pPr>
        <w:pStyle w:val="110"/>
        <w:ind w:left="0"/>
      </w:pPr>
      <w:r w:rsidRPr="00B84E6E">
        <w:t>Оце</w:t>
      </w:r>
      <w:r w:rsidR="00B84E6E" w:rsidRPr="00B84E6E">
        <w:t>ночные и методические материалы</w:t>
      </w:r>
    </w:p>
    <w:p w:rsidR="00EA43C7" w:rsidRDefault="00EA43C7" w:rsidP="007E1F1E">
      <w:pPr>
        <w:pStyle w:val="a6"/>
        <w:ind w:left="113" w:right="390" w:firstLine="626"/>
        <w:jc w:val="both"/>
        <w:rPr>
          <w:sz w:val="24"/>
          <w:szCs w:val="24"/>
        </w:rPr>
      </w:pPr>
    </w:p>
    <w:p w:rsidR="00786434" w:rsidRPr="00B84E6E" w:rsidRDefault="00786434" w:rsidP="007E1F1E">
      <w:pPr>
        <w:pStyle w:val="a6"/>
        <w:ind w:left="113" w:right="390" w:firstLine="626"/>
        <w:jc w:val="both"/>
        <w:rPr>
          <w:sz w:val="24"/>
          <w:szCs w:val="24"/>
        </w:rPr>
      </w:pPr>
      <w:r w:rsidRPr="00B84E6E">
        <w:rPr>
          <w:sz w:val="24"/>
          <w:szCs w:val="24"/>
        </w:rPr>
        <w:t>Основной показатель работы секции по настольному теннису - выполнение в конце каждого года программных требований по уровню подготовленности занимающихся, выраженных в количественно- качественных показателях технической, тактической, физической, интегральной, теоретической подготовленности, физического развития.</w:t>
      </w:r>
    </w:p>
    <w:p w:rsidR="00786434" w:rsidRPr="00B84E6E" w:rsidRDefault="00786434" w:rsidP="007E1F1E">
      <w:pPr>
        <w:pStyle w:val="a6"/>
        <w:ind w:left="113" w:right="394" w:firstLine="746"/>
        <w:jc w:val="both"/>
        <w:rPr>
          <w:sz w:val="24"/>
          <w:szCs w:val="24"/>
        </w:rPr>
      </w:pPr>
      <w:r w:rsidRPr="00B84E6E">
        <w:rPr>
          <w:b/>
          <w:sz w:val="24"/>
          <w:szCs w:val="24"/>
        </w:rPr>
        <w:t>Диагностика</w:t>
      </w:r>
      <w:r w:rsidRPr="00B84E6E">
        <w:rPr>
          <w:sz w:val="24"/>
          <w:szCs w:val="24"/>
        </w:rPr>
        <w:t xml:space="preserve"> результатов проводится в виде тестов и контрольных упражнений. Педагоги секции используют варианты тестов и контрольных упражнений, разработанные ведущими отечественными специалистами.</w:t>
      </w:r>
    </w:p>
    <w:p w:rsidR="00786434" w:rsidRPr="00B84E6E" w:rsidRDefault="00786434" w:rsidP="007E1F1E">
      <w:pPr>
        <w:pStyle w:val="a6"/>
        <w:ind w:left="113" w:right="395" w:firstLine="806"/>
        <w:jc w:val="both"/>
        <w:rPr>
          <w:sz w:val="24"/>
          <w:szCs w:val="24"/>
        </w:rPr>
      </w:pPr>
      <w:r w:rsidRPr="00B84E6E">
        <w:rPr>
          <w:sz w:val="24"/>
          <w:szCs w:val="24"/>
        </w:rPr>
        <w:t>Контрольные игры проводятся регулярно в учебных целях как более высокая ступень учебных игр с заданиями. Кроме того, контрольные игры незаменимы при подготовке к соревнованиям.</w:t>
      </w:r>
    </w:p>
    <w:p w:rsidR="00786434" w:rsidRPr="00B84E6E" w:rsidRDefault="00786434" w:rsidP="007E1F1E">
      <w:pPr>
        <w:pStyle w:val="110"/>
        <w:spacing w:line="274" w:lineRule="exact"/>
        <w:jc w:val="both"/>
      </w:pPr>
      <w:r w:rsidRPr="00B84E6E">
        <w:lastRenderedPageBreak/>
        <w:t>Формы подведения итогов.</w:t>
      </w:r>
    </w:p>
    <w:p w:rsidR="00786434" w:rsidRPr="00B84E6E" w:rsidRDefault="00786434" w:rsidP="007E1F1E">
      <w:pPr>
        <w:ind w:firstLine="679"/>
        <w:jc w:val="both"/>
        <w:rPr>
          <w:sz w:val="24"/>
          <w:szCs w:val="24"/>
        </w:rPr>
      </w:pPr>
      <w:r w:rsidRPr="00B84E6E">
        <w:rPr>
          <w:sz w:val="24"/>
          <w:szCs w:val="24"/>
        </w:rPr>
        <w:t>Программа предусматривает промежуточную и итоговую аттестацию результатов обучения детей.</w:t>
      </w:r>
    </w:p>
    <w:p w:rsidR="00786434" w:rsidRPr="00B84E6E" w:rsidRDefault="00786434" w:rsidP="00B84E6E">
      <w:pPr>
        <w:ind w:firstLine="708"/>
        <w:jc w:val="both"/>
        <w:rPr>
          <w:sz w:val="24"/>
          <w:szCs w:val="24"/>
        </w:rPr>
      </w:pPr>
      <w:r w:rsidRPr="00B84E6E">
        <w:rPr>
          <w:sz w:val="24"/>
          <w:szCs w:val="24"/>
        </w:rPr>
        <w:t>Промежуточная аттестация проводится в окт</w:t>
      </w:r>
      <w:r w:rsidR="00B84E6E" w:rsidRPr="00B84E6E">
        <w:rPr>
          <w:sz w:val="24"/>
          <w:szCs w:val="24"/>
        </w:rPr>
        <w:t xml:space="preserve">ябре, ноябре, марте месяце. Она </w:t>
      </w:r>
      <w:r w:rsidRPr="00B84E6E">
        <w:rPr>
          <w:sz w:val="24"/>
          <w:szCs w:val="24"/>
        </w:rPr>
        <w:t>предусматривает зачетное занятие по общей и специальной физической подготовке при выполнении контрольных упражнений и игры на счет в парах.</w:t>
      </w:r>
    </w:p>
    <w:p w:rsidR="00786434" w:rsidRPr="00B84E6E" w:rsidRDefault="00786434" w:rsidP="00B84E6E">
      <w:pPr>
        <w:ind w:firstLine="708"/>
        <w:jc w:val="both"/>
        <w:rPr>
          <w:sz w:val="24"/>
          <w:szCs w:val="24"/>
        </w:rPr>
      </w:pPr>
      <w:r w:rsidRPr="00B84E6E">
        <w:rPr>
          <w:sz w:val="24"/>
          <w:szCs w:val="24"/>
        </w:rPr>
        <w:t>Итоговая аттестация проводится в мае месяце и предполагает зачет в форме соревнований.</w:t>
      </w:r>
    </w:p>
    <w:p w:rsidR="00147F4D" w:rsidRPr="00147F4D" w:rsidRDefault="00147F4D" w:rsidP="00147F4D">
      <w:pPr>
        <w:shd w:val="clear" w:color="auto" w:fill="FFFFFF"/>
        <w:tabs>
          <w:tab w:val="left" w:pos="1485"/>
        </w:tabs>
        <w:jc w:val="both"/>
        <w:rPr>
          <w:bCs/>
          <w:sz w:val="24"/>
          <w:szCs w:val="28"/>
        </w:rPr>
      </w:pPr>
    </w:p>
    <w:p w:rsidR="00147F4D" w:rsidRPr="0006420D" w:rsidRDefault="00147F4D" w:rsidP="00147F4D">
      <w:pPr>
        <w:tabs>
          <w:tab w:val="left" w:pos="1680"/>
        </w:tabs>
        <w:jc w:val="center"/>
        <w:outlineLvl w:val="0"/>
        <w:rPr>
          <w:b/>
          <w:sz w:val="24"/>
          <w:szCs w:val="28"/>
          <w:u w:val="single"/>
        </w:rPr>
      </w:pPr>
      <w:r w:rsidRPr="0006420D">
        <w:rPr>
          <w:b/>
          <w:sz w:val="24"/>
          <w:szCs w:val="28"/>
          <w:u w:val="single"/>
        </w:rPr>
        <w:t>МЕТОДИЧЕСКИЕ МАТЕРИАЛЫ</w:t>
      </w:r>
    </w:p>
    <w:p w:rsidR="00147F4D" w:rsidRPr="00147F4D" w:rsidRDefault="00147F4D" w:rsidP="00147F4D">
      <w:pPr>
        <w:tabs>
          <w:tab w:val="left" w:pos="1680"/>
        </w:tabs>
        <w:jc w:val="both"/>
        <w:rPr>
          <w:b/>
          <w:i/>
          <w:sz w:val="24"/>
          <w:szCs w:val="28"/>
        </w:rPr>
      </w:pPr>
    </w:p>
    <w:p w:rsidR="00147F4D" w:rsidRPr="00147F4D" w:rsidRDefault="00147F4D" w:rsidP="00147F4D">
      <w:pPr>
        <w:tabs>
          <w:tab w:val="left" w:pos="1680"/>
        </w:tabs>
        <w:jc w:val="both"/>
        <w:rPr>
          <w:i/>
          <w:sz w:val="24"/>
          <w:szCs w:val="28"/>
        </w:rPr>
      </w:pPr>
      <w:r w:rsidRPr="00147F4D">
        <w:rPr>
          <w:b/>
          <w:i/>
          <w:sz w:val="24"/>
          <w:szCs w:val="28"/>
        </w:rPr>
        <w:t>Учебно-методический комплекс программы</w:t>
      </w:r>
      <w:r w:rsidRPr="00147F4D">
        <w:rPr>
          <w:i/>
          <w:sz w:val="24"/>
          <w:szCs w:val="28"/>
        </w:rPr>
        <w:t xml:space="preserve"> состоит из 3 компонентов:</w:t>
      </w:r>
    </w:p>
    <w:p w:rsidR="00147F4D" w:rsidRPr="00147F4D" w:rsidRDefault="00147F4D" w:rsidP="00147F4D">
      <w:pPr>
        <w:numPr>
          <w:ilvl w:val="0"/>
          <w:numId w:val="27"/>
        </w:numPr>
        <w:tabs>
          <w:tab w:val="left" w:pos="1680"/>
        </w:tabs>
        <w:suppressAutoHyphens w:val="0"/>
        <w:jc w:val="both"/>
        <w:rPr>
          <w:sz w:val="24"/>
          <w:szCs w:val="28"/>
        </w:rPr>
      </w:pPr>
      <w:r w:rsidRPr="00147F4D">
        <w:rPr>
          <w:sz w:val="24"/>
          <w:szCs w:val="28"/>
        </w:rPr>
        <w:t>учебные и методические пособия для педагога и учащихся</w:t>
      </w:r>
    </w:p>
    <w:p w:rsidR="00147F4D" w:rsidRPr="00147F4D" w:rsidRDefault="00147F4D" w:rsidP="00147F4D">
      <w:pPr>
        <w:numPr>
          <w:ilvl w:val="0"/>
          <w:numId w:val="27"/>
        </w:numPr>
        <w:tabs>
          <w:tab w:val="left" w:pos="1680"/>
        </w:tabs>
        <w:suppressAutoHyphens w:val="0"/>
        <w:jc w:val="both"/>
        <w:rPr>
          <w:sz w:val="24"/>
          <w:szCs w:val="28"/>
        </w:rPr>
      </w:pPr>
      <w:r w:rsidRPr="00147F4D">
        <w:rPr>
          <w:sz w:val="24"/>
          <w:szCs w:val="28"/>
        </w:rPr>
        <w:t>система средств обучения;</w:t>
      </w:r>
    </w:p>
    <w:p w:rsidR="00147F4D" w:rsidRPr="00147F4D" w:rsidRDefault="00147F4D" w:rsidP="00147F4D">
      <w:pPr>
        <w:numPr>
          <w:ilvl w:val="0"/>
          <w:numId w:val="27"/>
        </w:numPr>
        <w:tabs>
          <w:tab w:val="left" w:pos="1680"/>
        </w:tabs>
        <w:suppressAutoHyphens w:val="0"/>
        <w:jc w:val="both"/>
        <w:rPr>
          <w:sz w:val="24"/>
          <w:szCs w:val="28"/>
        </w:rPr>
      </w:pPr>
      <w:r w:rsidRPr="00147F4D">
        <w:rPr>
          <w:sz w:val="24"/>
          <w:szCs w:val="28"/>
        </w:rPr>
        <w:t>система средств контроля результативности обучения.</w:t>
      </w:r>
    </w:p>
    <w:p w:rsidR="00147F4D" w:rsidRPr="00147F4D" w:rsidRDefault="00147F4D" w:rsidP="00147F4D">
      <w:pPr>
        <w:tabs>
          <w:tab w:val="left" w:pos="1680"/>
        </w:tabs>
        <w:jc w:val="both"/>
        <w:rPr>
          <w:sz w:val="24"/>
          <w:szCs w:val="28"/>
        </w:rPr>
      </w:pPr>
      <w:r w:rsidRPr="00147F4D">
        <w:rPr>
          <w:sz w:val="24"/>
          <w:szCs w:val="28"/>
        </w:rPr>
        <w:t>Первый компонент включает в себя составленные педагогом списки литературы и интернет-исчточников, необходимых для работы педагога и обучающегося, а также сами учебные пособия.</w:t>
      </w:r>
    </w:p>
    <w:p w:rsidR="00147F4D" w:rsidRPr="00147F4D" w:rsidRDefault="00147F4D" w:rsidP="00147F4D">
      <w:pPr>
        <w:tabs>
          <w:tab w:val="left" w:pos="1680"/>
        </w:tabs>
        <w:jc w:val="both"/>
        <w:rPr>
          <w:sz w:val="24"/>
          <w:szCs w:val="28"/>
        </w:rPr>
      </w:pPr>
      <w:r w:rsidRPr="00147F4D">
        <w:rPr>
          <w:sz w:val="24"/>
          <w:szCs w:val="28"/>
        </w:rPr>
        <w:tab/>
        <w:t>Второй компонент – система средств обучения.</w:t>
      </w:r>
    </w:p>
    <w:p w:rsidR="00147F4D" w:rsidRPr="00147F4D" w:rsidRDefault="00147F4D" w:rsidP="00147F4D">
      <w:pPr>
        <w:tabs>
          <w:tab w:val="left" w:pos="1680"/>
        </w:tabs>
        <w:jc w:val="both"/>
        <w:outlineLvl w:val="0"/>
        <w:rPr>
          <w:sz w:val="24"/>
          <w:szCs w:val="28"/>
        </w:rPr>
      </w:pPr>
      <w:r w:rsidRPr="00147F4D">
        <w:rPr>
          <w:b/>
          <w:i/>
          <w:sz w:val="24"/>
          <w:szCs w:val="28"/>
        </w:rPr>
        <w:t>Организационно-педагогические средства</w:t>
      </w:r>
      <w:r w:rsidRPr="00147F4D">
        <w:rPr>
          <w:sz w:val="24"/>
          <w:szCs w:val="28"/>
        </w:rPr>
        <w:t>:</w:t>
      </w:r>
    </w:p>
    <w:p w:rsidR="00147F4D" w:rsidRPr="00147F4D" w:rsidRDefault="00147F4D" w:rsidP="00147F4D">
      <w:pPr>
        <w:numPr>
          <w:ilvl w:val="0"/>
          <w:numId w:val="28"/>
        </w:numPr>
        <w:tabs>
          <w:tab w:val="left" w:pos="1680"/>
        </w:tabs>
        <w:suppressAutoHyphens w:val="0"/>
        <w:jc w:val="both"/>
        <w:rPr>
          <w:sz w:val="24"/>
          <w:szCs w:val="28"/>
        </w:rPr>
      </w:pPr>
      <w:r w:rsidRPr="00147F4D">
        <w:rPr>
          <w:sz w:val="24"/>
          <w:szCs w:val="28"/>
        </w:rPr>
        <w:t>дополнительная общеобразовательная общеразвивающая программа, поурочные планы, конспекты открытых занятий</w:t>
      </w:r>
    </w:p>
    <w:p w:rsidR="00147F4D" w:rsidRPr="00147F4D" w:rsidRDefault="00147F4D" w:rsidP="00147F4D">
      <w:pPr>
        <w:numPr>
          <w:ilvl w:val="0"/>
          <w:numId w:val="28"/>
        </w:numPr>
        <w:tabs>
          <w:tab w:val="left" w:pos="1680"/>
        </w:tabs>
        <w:suppressAutoHyphens w:val="0"/>
        <w:jc w:val="both"/>
        <w:rPr>
          <w:sz w:val="24"/>
          <w:szCs w:val="28"/>
        </w:rPr>
      </w:pPr>
      <w:r w:rsidRPr="00147F4D">
        <w:rPr>
          <w:sz w:val="24"/>
          <w:szCs w:val="28"/>
        </w:rPr>
        <w:t>Методические рекомендации для педагогов по проведению занятий</w:t>
      </w:r>
    </w:p>
    <w:p w:rsidR="00147F4D" w:rsidRPr="00147F4D" w:rsidRDefault="00147F4D" w:rsidP="00147F4D">
      <w:pPr>
        <w:numPr>
          <w:ilvl w:val="0"/>
          <w:numId w:val="28"/>
        </w:numPr>
        <w:tabs>
          <w:tab w:val="left" w:pos="1680"/>
        </w:tabs>
        <w:suppressAutoHyphens w:val="0"/>
        <w:jc w:val="both"/>
        <w:rPr>
          <w:sz w:val="24"/>
          <w:szCs w:val="28"/>
        </w:rPr>
      </w:pPr>
      <w:r w:rsidRPr="00147F4D">
        <w:rPr>
          <w:sz w:val="24"/>
          <w:szCs w:val="28"/>
        </w:rPr>
        <w:t>Методические рекомендации для родителей по вопросам подготовки к занятиям.</w:t>
      </w:r>
    </w:p>
    <w:p w:rsidR="00147F4D" w:rsidRPr="00147F4D" w:rsidRDefault="00147F4D" w:rsidP="00147F4D">
      <w:pPr>
        <w:tabs>
          <w:tab w:val="left" w:pos="1680"/>
        </w:tabs>
        <w:jc w:val="both"/>
        <w:outlineLvl w:val="0"/>
        <w:rPr>
          <w:b/>
          <w:i/>
          <w:sz w:val="24"/>
          <w:szCs w:val="28"/>
        </w:rPr>
      </w:pPr>
      <w:r w:rsidRPr="00147F4D">
        <w:rPr>
          <w:b/>
          <w:i/>
          <w:sz w:val="24"/>
          <w:szCs w:val="28"/>
        </w:rPr>
        <w:t>Дидактические материалы</w:t>
      </w:r>
    </w:p>
    <w:p w:rsidR="00147F4D" w:rsidRPr="00147F4D" w:rsidRDefault="00147F4D" w:rsidP="00147F4D">
      <w:pPr>
        <w:pStyle w:val="af6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147F4D">
        <w:rPr>
          <w:color w:val="000000"/>
          <w:szCs w:val="28"/>
        </w:rPr>
        <w:t>Набор демонстрационных материалов (в соответствии с программой).</w:t>
      </w:r>
    </w:p>
    <w:p w:rsidR="00147F4D" w:rsidRPr="00147F4D" w:rsidRDefault="00147F4D" w:rsidP="00147F4D">
      <w:pPr>
        <w:numPr>
          <w:ilvl w:val="0"/>
          <w:numId w:val="26"/>
        </w:numPr>
        <w:tabs>
          <w:tab w:val="left" w:pos="709"/>
        </w:tabs>
        <w:suppressAutoHyphens w:val="0"/>
        <w:jc w:val="both"/>
        <w:rPr>
          <w:i/>
          <w:sz w:val="24"/>
          <w:szCs w:val="28"/>
        </w:rPr>
      </w:pPr>
      <w:r w:rsidRPr="00147F4D">
        <w:rPr>
          <w:sz w:val="24"/>
          <w:szCs w:val="28"/>
        </w:rPr>
        <w:t>Правила игры, схемы</w:t>
      </w:r>
    </w:p>
    <w:p w:rsidR="00147F4D" w:rsidRPr="00147F4D" w:rsidRDefault="00147F4D" w:rsidP="00147F4D">
      <w:pPr>
        <w:tabs>
          <w:tab w:val="left" w:pos="1680"/>
        </w:tabs>
        <w:jc w:val="both"/>
        <w:rPr>
          <w:i/>
          <w:sz w:val="24"/>
          <w:szCs w:val="28"/>
        </w:rPr>
      </w:pPr>
    </w:p>
    <w:p w:rsidR="00147F4D" w:rsidRPr="00147F4D" w:rsidRDefault="00147F4D" w:rsidP="00147F4D">
      <w:pPr>
        <w:tabs>
          <w:tab w:val="left" w:pos="6639"/>
        </w:tabs>
        <w:jc w:val="both"/>
        <w:rPr>
          <w:i/>
          <w:sz w:val="24"/>
          <w:szCs w:val="28"/>
        </w:rPr>
      </w:pPr>
      <w:r w:rsidRPr="00147F4D">
        <w:rPr>
          <w:i/>
          <w:sz w:val="24"/>
          <w:szCs w:val="28"/>
        </w:rPr>
        <w:t>Основой третьего компонента – системы средств контроля результативности обучения по программе -служат:</w:t>
      </w:r>
    </w:p>
    <w:p w:rsidR="00147F4D" w:rsidRPr="00147F4D" w:rsidRDefault="00147F4D" w:rsidP="00147F4D">
      <w:pPr>
        <w:tabs>
          <w:tab w:val="left" w:pos="6639"/>
        </w:tabs>
        <w:jc w:val="both"/>
        <w:outlineLvl w:val="0"/>
        <w:rPr>
          <w:sz w:val="24"/>
          <w:szCs w:val="28"/>
        </w:rPr>
      </w:pPr>
      <w:r w:rsidRPr="00147F4D">
        <w:rPr>
          <w:sz w:val="24"/>
          <w:szCs w:val="28"/>
        </w:rPr>
        <w:t>- диагностические и контрольные материалы</w:t>
      </w:r>
    </w:p>
    <w:p w:rsidR="00147F4D" w:rsidRPr="00147F4D" w:rsidRDefault="00147F4D" w:rsidP="00147F4D">
      <w:pPr>
        <w:tabs>
          <w:tab w:val="left" w:pos="6639"/>
        </w:tabs>
        <w:jc w:val="both"/>
        <w:rPr>
          <w:sz w:val="24"/>
          <w:szCs w:val="28"/>
        </w:rPr>
      </w:pPr>
      <w:r w:rsidRPr="00147F4D">
        <w:rPr>
          <w:sz w:val="24"/>
          <w:szCs w:val="28"/>
        </w:rPr>
        <w:t xml:space="preserve">-нормативные материалы по осуществлению групповых и массовых форм работы с учащимися. </w:t>
      </w:r>
    </w:p>
    <w:p w:rsidR="00147F4D" w:rsidRDefault="00147F4D" w:rsidP="00786434">
      <w:pPr>
        <w:spacing w:line="268" w:lineRule="exact"/>
        <w:rPr>
          <w:sz w:val="28"/>
          <w:szCs w:val="28"/>
        </w:rPr>
      </w:pPr>
    </w:p>
    <w:p w:rsidR="00273901" w:rsidRDefault="00273901" w:rsidP="00786434">
      <w:pPr>
        <w:spacing w:line="268" w:lineRule="exact"/>
        <w:rPr>
          <w:sz w:val="28"/>
          <w:szCs w:val="28"/>
        </w:rPr>
      </w:pPr>
    </w:p>
    <w:p w:rsidR="00273901" w:rsidRPr="00FD0E3A" w:rsidRDefault="00273901" w:rsidP="00273901">
      <w:pPr>
        <w:jc w:val="center"/>
        <w:rPr>
          <w:b/>
          <w:sz w:val="22"/>
          <w:szCs w:val="22"/>
          <w:u w:val="single"/>
        </w:rPr>
      </w:pPr>
      <w:r w:rsidRPr="00FD0E3A">
        <w:rPr>
          <w:b/>
          <w:sz w:val="22"/>
          <w:szCs w:val="22"/>
          <w:u w:val="single"/>
        </w:rPr>
        <w:t>МАТЕРИАЛЬНО-ТЕХНИЧЕСКОЕ ОСНАЩЕНИЕ</w:t>
      </w:r>
    </w:p>
    <w:p w:rsidR="00273901" w:rsidRPr="00FD0E3A" w:rsidRDefault="00273901" w:rsidP="00273901">
      <w:pPr>
        <w:jc w:val="center"/>
        <w:rPr>
          <w:b/>
          <w:i/>
          <w:sz w:val="22"/>
          <w:szCs w:val="22"/>
        </w:rPr>
      </w:pPr>
    </w:p>
    <w:p w:rsidR="00273901" w:rsidRPr="00FD0E3A" w:rsidRDefault="00273901" w:rsidP="00273901">
      <w:pPr>
        <w:ind w:firstLine="360"/>
        <w:rPr>
          <w:bCs/>
          <w:spacing w:val="-1"/>
          <w:w w:val="109"/>
          <w:sz w:val="22"/>
          <w:szCs w:val="22"/>
        </w:rPr>
      </w:pPr>
      <w:r w:rsidRPr="00FD0E3A">
        <w:rPr>
          <w:bCs/>
          <w:spacing w:val="-1"/>
          <w:w w:val="109"/>
          <w:sz w:val="22"/>
          <w:szCs w:val="22"/>
        </w:rPr>
        <w:t>Для занятий по программе требуется:</w:t>
      </w:r>
    </w:p>
    <w:p w:rsidR="00273901" w:rsidRPr="00FD0E3A" w:rsidRDefault="00273901" w:rsidP="00273901">
      <w:pPr>
        <w:rPr>
          <w:bCs/>
          <w:i/>
          <w:spacing w:val="-1"/>
          <w:w w:val="109"/>
          <w:sz w:val="22"/>
          <w:szCs w:val="22"/>
          <w:u w:val="single"/>
        </w:rPr>
      </w:pPr>
      <w:r w:rsidRPr="00FD0E3A">
        <w:rPr>
          <w:bCs/>
          <w:i/>
          <w:spacing w:val="-1"/>
          <w:w w:val="109"/>
          <w:sz w:val="22"/>
          <w:szCs w:val="22"/>
          <w:u w:val="single"/>
        </w:rPr>
        <w:t>спортивный школьный зал</w:t>
      </w:r>
    </w:p>
    <w:p w:rsidR="00273901" w:rsidRPr="00FD0E3A" w:rsidRDefault="00273901" w:rsidP="00273901">
      <w:pPr>
        <w:rPr>
          <w:bCs/>
          <w:i/>
          <w:spacing w:val="-1"/>
          <w:w w:val="109"/>
          <w:sz w:val="22"/>
          <w:szCs w:val="22"/>
          <w:u w:val="single"/>
        </w:rPr>
      </w:pPr>
      <w:r w:rsidRPr="00FD0E3A">
        <w:rPr>
          <w:bCs/>
          <w:i/>
          <w:spacing w:val="-1"/>
          <w:w w:val="109"/>
          <w:sz w:val="22"/>
          <w:szCs w:val="22"/>
          <w:u w:val="single"/>
        </w:rPr>
        <w:t>спортивный инвентарь  и оборудование:</w:t>
      </w:r>
    </w:p>
    <w:p w:rsidR="00273901" w:rsidRPr="00FD0E3A" w:rsidRDefault="00273901" w:rsidP="00273901">
      <w:pPr>
        <w:numPr>
          <w:ilvl w:val="0"/>
          <w:numId w:val="2"/>
        </w:numPr>
        <w:jc w:val="both"/>
        <w:rPr>
          <w:sz w:val="22"/>
          <w:szCs w:val="22"/>
        </w:rPr>
      </w:pPr>
      <w:r w:rsidRPr="00FD0E3A">
        <w:rPr>
          <w:bCs/>
          <w:spacing w:val="-1"/>
          <w:w w:val="109"/>
          <w:sz w:val="22"/>
          <w:szCs w:val="22"/>
        </w:rPr>
        <w:t xml:space="preserve">теннисные ракетки и  мячи </w:t>
      </w:r>
      <w:r w:rsidRPr="00FD0E3A">
        <w:rPr>
          <w:sz w:val="22"/>
          <w:szCs w:val="22"/>
        </w:rPr>
        <w:t>на каждого обучающегося</w:t>
      </w:r>
    </w:p>
    <w:p w:rsidR="00273901" w:rsidRPr="00FD0E3A" w:rsidRDefault="00273901" w:rsidP="00273901">
      <w:pPr>
        <w:numPr>
          <w:ilvl w:val="0"/>
          <w:numId w:val="2"/>
        </w:numPr>
        <w:jc w:val="both"/>
        <w:rPr>
          <w:bCs/>
          <w:spacing w:val="-1"/>
          <w:w w:val="109"/>
          <w:sz w:val="22"/>
          <w:szCs w:val="22"/>
        </w:rPr>
      </w:pPr>
      <w:r w:rsidRPr="00FD0E3A">
        <w:rPr>
          <w:bCs/>
          <w:spacing w:val="-1"/>
          <w:w w:val="109"/>
          <w:sz w:val="22"/>
          <w:szCs w:val="22"/>
        </w:rPr>
        <w:t xml:space="preserve">набивные мячи </w:t>
      </w:r>
    </w:p>
    <w:p w:rsidR="00273901" w:rsidRPr="00FD0E3A" w:rsidRDefault="00273901" w:rsidP="00273901">
      <w:pPr>
        <w:numPr>
          <w:ilvl w:val="0"/>
          <w:numId w:val="2"/>
        </w:numPr>
        <w:jc w:val="both"/>
        <w:rPr>
          <w:bCs/>
          <w:spacing w:val="-1"/>
          <w:w w:val="109"/>
          <w:sz w:val="22"/>
          <w:szCs w:val="22"/>
        </w:rPr>
      </w:pPr>
      <w:r w:rsidRPr="00FD0E3A">
        <w:rPr>
          <w:bCs/>
          <w:spacing w:val="-1"/>
          <w:w w:val="109"/>
          <w:sz w:val="22"/>
          <w:szCs w:val="22"/>
        </w:rPr>
        <w:t>перекладины для подтягивания в висе – 5-7 штук</w:t>
      </w:r>
    </w:p>
    <w:p w:rsidR="00273901" w:rsidRPr="00FD0E3A" w:rsidRDefault="00273901" w:rsidP="00273901">
      <w:pPr>
        <w:numPr>
          <w:ilvl w:val="0"/>
          <w:numId w:val="2"/>
        </w:numPr>
        <w:jc w:val="both"/>
        <w:rPr>
          <w:sz w:val="22"/>
          <w:szCs w:val="22"/>
        </w:rPr>
      </w:pPr>
      <w:r w:rsidRPr="00FD0E3A">
        <w:rPr>
          <w:bCs/>
          <w:spacing w:val="-1"/>
          <w:w w:val="109"/>
          <w:sz w:val="22"/>
          <w:szCs w:val="22"/>
        </w:rPr>
        <w:t xml:space="preserve">скакалки для прыжков </w:t>
      </w:r>
      <w:r w:rsidRPr="00FD0E3A">
        <w:rPr>
          <w:sz w:val="22"/>
          <w:szCs w:val="22"/>
        </w:rPr>
        <w:t>на каждого обучающегося</w:t>
      </w:r>
    </w:p>
    <w:p w:rsidR="00273901" w:rsidRPr="00FD0E3A" w:rsidRDefault="00273901" w:rsidP="00273901">
      <w:pPr>
        <w:numPr>
          <w:ilvl w:val="0"/>
          <w:numId w:val="2"/>
        </w:numPr>
        <w:jc w:val="both"/>
        <w:rPr>
          <w:sz w:val="22"/>
          <w:szCs w:val="22"/>
        </w:rPr>
      </w:pPr>
      <w:r w:rsidRPr="00FD0E3A">
        <w:rPr>
          <w:sz w:val="22"/>
          <w:szCs w:val="22"/>
        </w:rPr>
        <w:t>секундомер</w:t>
      </w:r>
    </w:p>
    <w:p w:rsidR="00273901" w:rsidRPr="00FD0E3A" w:rsidRDefault="00273901" w:rsidP="00273901">
      <w:pPr>
        <w:numPr>
          <w:ilvl w:val="0"/>
          <w:numId w:val="2"/>
        </w:numPr>
        <w:jc w:val="both"/>
        <w:rPr>
          <w:bCs/>
          <w:spacing w:val="-1"/>
          <w:w w:val="109"/>
          <w:sz w:val="22"/>
          <w:szCs w:val="22"/>
        </w:rPr>
      </w:pPr>
      <w:r w:rsidRPr="00FD0E3A">
        <w:rPr>
          <w:bCs/>
          <w:spacing w:val="-1"/>
          <w:w w:val="109"/>
          <w:sz w:val="22"/>
          <w:szCs w:val="22"/>
        </w:rPr>
        <w:t>гимнастические скамейки – 5-7 штук</w:t>
      </w:r>
    </w:p>
    <w:p w:rsidR="00273901" w:rsidRPr="00FD0E3A" w:rsidRDefault="00273901" w:rsidP="00273901">
      <w:pPr>
        <w:numPr>
          <w:ilvl w:val="0"/>
          <w:numId w:val="2"/>
        </w:numPr>
        <w:jc w:val="both"/>
        <w:rPr>
          <w:bCs/>
          <w:spacing w:val="-1"/>
          <w:w w:val="109"/>
          <w:sz w:val="22"/>
          <w:szCs w:val="22"/>
        </w:rPr>
      </w:pPr>
      <w:r w:rsidRPr="00FD0E3A">
        <w:rPr>
          <w:bCs/>
          <w:spacing w:val="-1"/>
          <w:w w:val="109"/>
          <w:sz w:val="22"/>
          <w:szCs w:val="22"/>
        </w:rPr>
        <w:t>теннисные столы - 2 штуки</w:t>
      </w:r>
    </w:p>
    <w:p w:rsidR="00273901" w:rsidRPr="00FD0E3A" w:rsidRDefault="00273901" w:rsidP="00273901">
      <w:pPr>
        <w:numPr>
          <w:ilvl w:val="0"/>
          <w:numId w:val="2"/>
        </w:numPr>
        <w:jc w:val="both"/>
        <w:rPr>
          <w:bCs/>
          <w:spacing w:val="-1"/>
          <w:w w:val="109"/>
          <w:sz w:val="22"/>
          <w:szCs w:val="22"/>
        </w:rPr>
      </w:pPr>
      <w:r w:rsidRPr="00FD0E3A">
        <w:rPr>
          <w:bCs/>
          <w:spacing w:val="-1"/>
          <w:w w:val="109"/>
          <w:sz w:val="22"/>
          <w:szCs w:val="22"/>
        </w:rPr>
        <w:t>сетки для настольного тенниса – 2 штуки</w:t>
      </w:r>
    </w:p>
    <w:p w:rsidR="00273901" w:rsidRPr="00FD0E3A" w:rsidRDefault="00273901" w:rsidP="00273901">
      <w:pPr>
        <w:numPr>
          <w:ilvl w:val="0"/>
          <w:numId w:val="2"/>
        </w:numPr>
        <w:jc w:val="both"/>
        <w:rPr>
          <w:bCs/>
          <w:spacing w:val="-1"/>
          <w:w w:val="109"/>
          <w:sz w:val="22"/>
          <w:szCs w:val="22"/>
        </w:rPr>
      </w:pPr>
      <w:r w:rsidRPr="00FD0E3A">
        <w:rPr>
          <w:bCs/>
          <w:spacing w:val="-1"/>
          <w:w w:val="109"/>
          <w:sz w:val="22"/>
          <w:szCs w:val="22"/>
        </w:rPr>
        <w:t>гимнастические маты – 8 штук</w:t>
      </w:r>
    </w:p>
    <w:p w:rsidR="00273901" w:rsidRPr="00FD0E3A" w:rsidRDefault="00273901" w:rsidP="00273901">
      <w:pPr>
        <w:numPr>
          <w:ilvl w:val="0"/>
          <w:numId w:val="2"/>
        </w:numPr>
        <w:jc w:val="both"/>
        <w:rPr>
          <w:bCs/>
          <w:spacing w:val="-1"/>
          <w:w w:val="109"/>
          <w:sz w:val="22"/>
          <w:szCs w:val="22"/>
        </w:rPr>
      </w:pPr>
      <w:r w:rsidRPr="00FD0E3A">
        <w:rPr>
          <w:bCs/>
          <w:spacing w:val="-1"/>
          <w:w w:val="109"/>
          <w:sz w:val="22"/>
          <w:szCs w:val="22"/>
        </w:rPr>
        <w:t xml:space="preserve">гимнастическая стенка </w:t>
      </w:r>
    </w:p>
    <w:p w:rsidR="00273901" w:rsidRPr="00FD0E3A" w:rsidRDefault="00273901" w:rsidP="00273901">
      <w:pPr>
        <w:numPr>
          <w:ilvl w:val="0"/>
          <w:numId w:val="2"/>
        </w:numPr>
        <w:jc w:val="both"/>
        <w:rPr>
          <w:sz w:val="22"/>
          <w:szCs w:val="22"/>
        </w:rPr>
      </w:pPr>
      <w:r w:rsidRPr="00FD0E3A">
        <w:rPr>
          <w:sz w:val="22"/>
          <w:szCs w:val="22"/>
        </w:rPr>
        <w:t>волейбольный, футбольный, баскетбольный, малый лёгкий мячи</w:t>
      </w:r>
    </w:p>
    <w:p w:rsidR="00273901" w:rsidRPr="00FD0E3A" w:rsidRDefault="00273901" w:rsidP="00273901">
      <w:pPr>
        <w:numPr>
          <w:ilvl w:val="0"/>
          <w:numId w:val="2"/>
        </w:numPr>
        <w:jc w:val="both"/>
        <w:rPr>
          <w:sz w:val="22"/>
          <w:szCs w:val="22"/>
        </w:rPr>
      </w:pPr>
      <w:r w:rsidRPr="00FD0E3A">
        <w:rPr>
          <w:sz w:val="22"/>
          <w:szCs w:val="22"/>
        </w:rPr>
        <w:t>свисток</w:t>
      </w:r>
    </w:p>
    <w:p w:rsidR="00273901" w:rsidRPr="00FD0E3A" w:rsidRDefault="00273901" w:rsidP="00273901">
      <w:pPr>
        <w:numPr>
          <w:ilvl w:val="0"/>
          <w:numId w:val="2"/>
        </w:numPr>
        <w:jc w:val="both"/>
        <w:rPr>
          <w:sz w:val="22"/>
          <w:szCs w:val="22"/>
        </w:rPr>
      </w:pPr>
      <w:r w:rsidRPr="00FD0E3A">
        <w:rPr>
          <w:sz w:val="22"/>
          <w:szCs w:val="22"/>
        </w:rPr>
        <w:t>координационная лесенка</w:t>
      </w:r>
    </w:p>
    <w:p w:rsidR="00273901" w:rsidRPr="00FD0E3A" w:rsidRDefault="00273901" w:rsidP="00273901">
      <w:pPr>
        <w:numPr>
          <w:ilvl w:val="0"/>
          <w:numId w:val="2"/>
        </w:numPr>
        <w:jc w:val="both"/>
        <w:rPr>
          <w:sz w:val="22"/>
          <w:szCs w:val="22"/>
        </w:rPr>
      </w:pPr>
      <w:r w:rsidRPr="00FD0E3A">
        <w:rPr>
          <w:sz w:val="22"/>
          <w:szCs w:val="22"/>
        </w:rPr>
        <w:t>фишки для разметки площадки</w:t>
      </w:r>
    </w:p>
    <w:p w:rsidR="00273901" w:rsidRPr="00147F4D" w:rsidRDefault="00273901" w:rsidP="00786434">
      <w:pPr>
        <w:spacing w:line="268" w:lineRule="exact"/>
        <w:rPr>
          <w:sz w:val="28"/>
          <w:szCs w:val="28"/>
        </w:rPr>
        <w:sectPr w:rsidR="00273901" w:rsidRPr="00147F4D">
          <w:pgSz w:w="11910" w:h="16840"/>
          <w:pgMar w:top="1040" w:right="740" w:bottom="280" w:left="1020" w:header="720" w:footer="720" w:gutter="0"/>
          <w:cols w:space="720"/>
        </w:sectPr>
      </w:pPr>
    </w:p>
    <w:p w:rsidR="004752C7" w:rsidRPr="00B84E6E" w:rsidRDefault="004752C7" w:rsidP="00516657">
      <w:pPr>
        <w:jc w:val="center"/>
        <w:rPr>
          <w:b/>
          <w:bCs/>
          <w:sz w:val="24"/>
          <w:szCs w:val="24"/>
        </w:rPr>
      </w:pPr>
    </w:p>
    <w:p w:rsidR="00CC5AB1" w:rsidRPr="00B84E6E" w:rsidRDefault="00CC5AB1" w:rsidP="00B84E6E">
      <w:pPr>
        <w:jc w:val="center"/>
        <w:rPr>
          <w:b/>
          <w:sz w:val="24"/>
          <w:szCs w:val="24"/>
        </w:rPr>
      </w:pPr>
      <w:r w:rsidRPr="00B84E6E">
        <w:rPr>
          <w:b/>
          <w:sz w:val="24"/>
          <w:szCs w:val="24"/>
        </w:rPr>
        <w:t>ИНФОРМАЦИОННЫЕ ИСТОЧНИКИ</w:t>
      </w:r>
    </w:p>
    <w:p w:rsidR="00CC5AB1" w:rsidRPr="00B84E6E" w:rsidRDefault="00CC5AB1" w:rsidP="00B84E6E">
      <w:pPr>
        <w:rPr>
          <w:sz w:val="24"/>
          <w:szCs w:val="24"/>
        </w:rPr>
      </w:pPr>
    </w:p>
    <w:p w:rsidR="00382C3D" w:rsidRPr="00B84E6E" w:rsidRDefault="00AC467F" w:rsidP="00B84E6E">
      <w:pPr>
        <w:rPr>
          <w:sz w:val="24"/>
          <w:szCs w:val="24"/>
        </w:rPr>
      </w:pPr>
      <w:r w:rsidRPr="00B84E6E">
        <w:rPr>
          <w:sz w:val="24"/>
          <w:szCs w:val="24"/>
        </w:rPr>
        <w:t>Список литературы</w:t>
      </w:r>
      <w:r w:rsidR="00382C3D" w:rsidRPr="00B84E6E">
        <w:rPr>
          <w:sz w:val="24"/>
          <w:szCs w:val="24"/>
        </w:rPr>
        <w:t xml:space="preserve"> для педагога:</w:t>
      </w:r>
    </w:p>
    <w:p w:rsidR="00577798" w:rsidRPr="00B84E6E" w:rsidRDefault="00516657" w:rsidP="00B84E6E">
      <w:pPr>
        <w:rPr>
          <w:sz w:val="24"/>
          <w:szCs w:val="24"/>
        </w:rPr>
      </w:pPr>
      <w:r w:rsidRPr="00B84E6E">
        <w:rPr>
          <w:sz w:val="24"/>
          <w:szCs w:val="24"/>
        </w:rPr>
        <w:t xml:space="preserve">1. </w:t>
      </w:r>
      <w:r w:rsidR="00577798" w:rsidRPr="00B84E6E">
        <w:rPr>
          <w:sz w:val="24"/>
          <w:szCs w:val="24"/>
        </w:rPr>
        <w:t>Ангелевич, А. Е. Первые ракетки: моногр. / А.Е. Ангелевич. - М.: Физкультура и спорт, 2011. - 192 c.</w:t>
      </w:r>
      <w:r w:rsidR="00577798" w:rsidRPr="00B84E6E">
        <w:rPr>
          <w:sz w:val="24"/>
          <w:szCs w:val="24"/>
        </w:rPr>
        <w:br/>
        <w:t>2. Байгулов, Ю. П. Настольный теннис. Вчера, сегодня, завтра / Ю.П. Байгулов. - М.: Физкультура и спорт, 2016. - 256 c.</w:t>
      </w:r>
      <w:r w:rsidR="00577798" w:rsidRPr="00B84E6E">
        <w:rPr>
          <w:sz w:val="24"/>
          <w:szCs w:val="24"/>
        </w:rPr>
        <w:br/>
        <w:t>3. Барчукова, Г. В. Учись играть в настольный теннис / Г.В. Барчукова. - Москва: Огни, 2008. - 848 c.</w:t>
      </w:r>
      <w:r w:rsidR="00577798" w:rsidRPr="00B84E6E">
        <w:rPr>
          <w:sz w:val="24"/>
          <w:szCs w:val="24"/>
        </w:rPr>
        <w:br/>
        <w:t>4. Барчукова, Г.В. Правила игры, судейство и организация соревнований по настольному теннису / Г.В. Барчукова. - М.: СпортАкадемПресс, 2010. - 768 c.</w:t>
      </w:r>
      <w:r w:rsidR="00577798" w:rsidRPr="00B84E6E">
        <w:rPr>
          <w:sz w:val="24"/>
          <w:szCs w:val="24"/>
        </w:rPr>
        <w:br/>
        <w:t>5. Барчукова, Галина Настольный теннис / Галина Барчукова. - М.: Физкультура и спорт, 2006. - 176 c.</w:t>
      </w:r>
      <w:r w:rsidR="00577798" w:rsidRPr="00B84E6E">
        <w:rPr>
          <w:sz w:val="24"/>
          <w:szCs w:val="24"/>
        </w:rPr>
        <w:br/>
        <w:t>6. Белиц-Гейман, С. П. Теннис. Фотоальбом / С.П. Белиц-Гейман. - М.: Планета, 2013. - 240 c.</w:t>
      </w:r>
      <w:r w:rsidR="00577798" w:rsidRPr="00B84E6E">
        <w:rPr>
          <w:sz w:val="24"/>
          <w:szCs w:val="24"/>
        </w:rPr>
        <w:br/>
        <w:t>7. Васнецова, Н. Ю. Теннис для начинающих / Н.Ю. Васнецова. - М.: АСТ, Астрель, 2015. - 160 c.</w:t>
      </w:r>
    </w:p>
    <w:p w:rsidR="00577798" w:rsidRPr="00B84E6E" w:rsidRDefault="00577798" w:rsidP="00B84E6E">
      <w:pPr>
        <w:rPr>
          <w:sz w:val="24"/>
          <w:szCs w:val="24"/>
        </w:rPr>
      </w:pPr>
    </w:p>
    <w:p w:rsidR="00382C3D" w:rsidRPr="00B84E6E" w:rsidRDefault="00AC467F" w:rsidP="00B84E6E">
      <w:pPr>
        <w:rPr>
          <w:sz w:val="24"/>
          <w:szCs w:val="24"/>
        </w:rPr>
      </w:pPr>
      <w:r w:rsidRPr="00B84E6E">
        <w:rPr>
          <w:sz w:val="24"/>
          <w:szCs w:val="24"/>
        </w:rPr>
        <w:t>Список литературы</w:t>
      </w:r>
      <w:r w:rsidR="00382C3D" w:rsidRPr="00B84E6E">
        <w:rPr>
          <w:sz w:val="24"/>
          <w:szCs w:val="24"/>
        </w:rPr>
        <w:t xml:space="preserve"> для обучающихся:</w:t>
      </w:r>
    </w:p>
    <w:p w:rsidR="00382C3D" w:rsidRPr="00B84E6E" w:rsidRDefault="00AC467F" w:rsidP="00B84E6E">
      <w:pPr>
        <w:rPr>
          <w:sz w:val="24"/>
          <w:szCs w:val="24"/>
        </w:rPr>
      </w:pPr>
      <w:r w:rsidRPr="00B84E6E">
        <w:rPr>
          <w:sz w:val="24"/>
          <w:szCs w:val="24"/>
        </w:rPr>
        <w:t>1.</w:t>
      </w:r>
      <w:r w:rsidR="00382C3D" w:rsidRPr="00B84E6E">
        <w:rPr>
          <w:sz w:val="24"/>
          <w:szCs w:val="24"/>
        </w:rPr>
        <w:t xml:space="preserve"> Амелин А.Н.,  Пашинин В.А. Настольный теннис (Азбука спорта). М. ФиС. 1979. </w:t>
      </w:r>
    </w:p>
    <w:p w:rsidR="00382C3D" w:rsidRPr="00B84E6E" w:rsidRDefault="00AC467F" w:rsidP="00B84E6E">
      <w:pPr>
        <w:rPr>
          <w:sz w:val="24"/>
          <w:szCs w:val="24"/>
        </w:rPr>
      </w:pPr>
      <w:r w:rsidRPr="00B84E6E">
        <w:rPr>
          <w:sz w:val="24"/>
          <w:szCs w:val="24"/>
        </w:rPr>
        <w:t>2.</w:t>
      </w:r>
      <w:r w:rsidR="00382C3D" w:rsidRPr="00B84E6E">
        <w:rPr>
          <w:sz w:val="24"/>
          <w:szCs w:val="24"/>
        </w:rPr>
        <w:t xml:space="preserve"> Байгулов П.Ю., Романин Н.Н. Основы настольного тенниса. М. ФиС. 1979. </w:t>
      </w:r>
    </w:p>
    <w:p w:rsidR="00382C3D" w:rsidRPr="00B84E6E" w:rsidRDefault="00AC467F" w:rsidP="00B84E6E">
      <w:pPr>
        <w:rPr>
          <w:sz w:val="24"/>
          <w:szCs w:val="24"/>
        </w:rPr>
      </w:pPr>
      <w:r w:rsidRPr="00B84E6E">
        <w:rPr>
          <w:sz w:val="24"/>
          <w:szCs w:val="24"/>
        </w:rPr>
        <w:t>3.</w:t>
      </w:r>
      <w:r w:rsidR="00382C3D" w:rsidRPr="00B84E6E">
        <w:rPr>
          <w:sz w:val="24"/>
          <w:szCs w:val="24"/>
        </w:rPr>
        <w:t xml:space="preserve"> Кун А. Всеобщая история физической культуры и спорта. </w:t>
      </w:r>
    </w:p>
    <w:p w:rsidR="00AD5E53" w:rsidRPr="00B84E6E" w:rsidRDefault="00382C3D" w:rsidP="00B84E6E">
      <w:pPr>
        <w:rPr>
          <w:sz w:val="24"/>
          <w:szCs w:val="24"/>
        </w:rPr>
      </w:pPr>
      <w:r w:rsidRPr="00B84E6E">
        <w:rPr>
          <w:sz w:val="24"/>
          <w:szCs w:val="24"/>
        </w:rPr>
        <w:t xml:space="preserve"> Под редакцией Столбова В.В.. М. Радуга. 1982. </w:t>
      </w:r>
    </w:p>
    <w:p w:rsidR="00CC5AB1" w:rsidRPr="00B84E6E" w:rsidRDefault="00AC467F" w:rsidP="00B84E6E">
      <w:pPr>
        <w:rPr>
          <w:sz w:val="24"/>
          <w:szCs w:val="24"/>
        </w:rPr>
      </w:pPr>
      <w:r w:rsidRPr="00B84E6E">
        <w:rPr>
          <w:sz w:val="24"/>
          <w:szCs w:val="24"/>
        </w:rPr>
        <w:t>4</w:t>
      </w:r>
      <w:r w:rsidR="00AD5E53" w:rsidRPr="00B84E6E">
        <w:rPr>
          <w:sz w:val="24"/>
          <w:szCs w:val="24"/>
        </w:rPr>
        <w:t xml:space="preserve">.Матыцин, О.В.  Многолетняя подготовка юных спортсменов настольном        теннисе. / О.В.Матыцин. - М.: Теория и практика физической культуры, 2000. </w:t>
      </w:r>
    </w:p>
    <w:p w:rsidR="000169C9" w:rsidRPr="00B84E6E" w:rsidRDefault="00AC467F" w:rsidP="00B84E6E">
      <w:pPr>
        <w:rPr>
          <w:sz w:val="24"/>
          <w:szCs w:val="24"/>
        </w:rPr>
      </w:pPr>
      <w:r w:rsidRPr="00B84E6E">
        <w:rPr>
          <w:sz w:val="24"/>
          <w:szCs w:val="24"/>
        </w:rPr>
        <w:t>5</w:t>
      </w:r>
      <w:r w:rsidR="00AD5E53" w:rsidRPr="00B84E6E">
        <w:rPr>
          <w:sz w:val="24"/>
          <w:szCs w:val="24"/>
        </w:rPr>
        <w:t>.</w:t>
      </w:r>
      <w:r w:rsidR="00382C3D" w:rsidRPr="00B84E6E">
        <w:rPr>
          <w:sz w:val="24"/>
          <w:szCs w:val="24"/>
        </w:rPr>
        <w:t xml:space="preserve"> Орман Л. Современный настольный теннис. М. ФиС.1985</w:t>
      </w:r>
    </w:p>
    <w:p w:rsidR="00382C3D" w:rsidRPr="00B84E6E" w:rsidRDefault="00AC467F" w:rsidP="00B84E6E">
      <w:pPr>
        <w:rPr>
          <w:sz w:val="24"/>
          <w:szCs w:val="24"/>
        </w:rPr>
      </w:pPr>
      <w:r w:rsidRPr="00B84E6E">
        <w:rPr>
          <w:sz w:val="24"/>
          <w:szCs w:val="24"/>
        </w:rPr>
        <w:t xml:space="preserve"> 6</w:t>
      </w:r>
      <w:r w:rsidR="00382C3D" w:rsidRPr="00B84E6E">
        <w:rPr>
          <w:sz w:val="24"/>
          <w:szCs w:val="24"/>
        </w:rPr>
        <w:t xml:space="preserve">. Розин Б.М. Чудеса малой ракетки. Душанбе:Ирфон. 1986. </w:t>
      </w:r>
    </w:p>
    <w:p w:rsidR="00E86FED" w:rsidRPr="007E1F1E" w:rsidRDefault="00E86FED" w:rsidP="00B84E6E">
      <w:pPr>
        <w:rPr>
          <w:sz w:val="24"/>
          <w:szCs w:val="24"/>
        </w:rPr>
      </w:pPr>
    </w:p>
    <w:p w:rsidR="00E86FED" w:rsidRPr="007E1F1E" w:rsidRDefault="00E86FED" w:rsidP="00B84E6E">
      <w:pPr>
        <w:rPr>
          <w:sz w:val="24"/>
          <w:szCs w:val="24"/>
        </w:rPr>
      </w:pPr>
      <w:r w:rsidRPr="007E1F1E">
        <w:rPr>
          <w:sz w:val="24"/>
          <w:szCs w:val="24"/>
        </w:rPr>
        <w:t>Интернет источники:</w:t>
      </w:r>
    </w:p>
    <w:p w:rsidR="00E86FED" w:rsidRPr="007E1F1E" w:rsidRDefault="0070133E" w:rsidP="00B84E6E">
      <w:pPr>
        <w:pStyle w:val="af3"/>
        <w:numPr>
          <w:ilvl w:val="0"/>
          <w:numId w:val="23"/>
        </w:numPr>
        <w:rPr>
          <w:sz w:val="24"/>
          <w:szCs w:val="24"/>
        </w:rPr>
      </w:pPr>
      <w:hyperlink r:id="rId9" w:history="1">
        <w:r w:rsidR="00E86FED" w:rsidRPr="007E1F1E">
          <w:rPr>
            <w:rStyle w:val="af5"/>
            <w:sz w:val="24"/>
            <w:szCs w:val="24"/>
          </w:rPr>
          <w:t>http://rustt.ru/</w:t>
        </w:r>
      </w:hyperlink>
      <w:r w:rsidR="007E1F1E" w:rsidRPr="007E1F1E">
        <w:rPr>
          <w:sz w:val="24"/>
          <w:szCs w:val="24"/>
        </w:rPr>
        <w:t xml:space="preserve">  Российский портал о настольном теннисе</w:t>
      </w:r>
    </w:p>
    <w:p w:rsidR="00E86FED" w:rsidRPr="007E1F1E" w:rsidRDefault="0070133E" w:rsidP="00B84E6E">
      <w:pPr>
        <w:pStyle w:val="af3"/>
        <w:numPr>
          <w:ilvl w:val="0"/>
          <w:numId w:val="23"/>
        </w:numPr>
        <w:rPr>
          <w:sz w:val="24"/>
          <w:szCs w:val="24"/>
        </w:rPr>
      </w:pPr>
      <w:hyperlink r:id="rId10" w:history="1">
        <w:r w:rsidR="00E86FED" w:rsidRPr="007E1F1E">
          <w:rPr>
            <w:rStyle w:val="af5"/>
            <w:sz w:val="24"/>
            <w:szCs w:val="24"/>
          </w:rPr>
          <w:t>http://ttw.ru/</w:t>
        </w:r>
      </w:hyperlink>
      <w:r w:rsidR="007E1F1E" w:rsidRPr="007E1F1E">
        <w:rPr>
          <w:sz w:val="24"/>
          <w:szCs w:val="24"/>
        </w:rPr>
        <w:t xml:space="preserve">  Мир настольного тенниса</w:t>
      </w:r>
    </w:p>
    <w:p w:rsidR="00E86FED" w:rsidRPr="007E1F1E" w:rsidRDefault="0070133E" w:rsidP="00B84E6E">
      <w:pPr>
        <w:pStyle w:val="af3"/>
        <w:numPr>
          <w:ilvl w:val="0"/>
          <w:numId w:val="23"/>
        </w:numPr>
        <w:rPr>
          <w:sz w:val="24"/>
          <w:szCs w:val="24"/>
        </w:rPr>
      </w:pPr>
      <w:hyperlink r:id="rId11" w:history="1">
        <w:r w:rsidR="00E86FED" w:rsidRPr="007E1F1E">
          <w:rPr>
            <w:rStyle w:val="af5"/>
            <w:sz w:val="24"/>
            <w:szCs w:val="24"/>
          </w:rPr>
          <w:t>http://ttfr.ru/</w:t>
        </w:r>
      </w:hyperlink>
      <w:r w:rsidR="007E1F1E" w:rsidRPr="007E1F1E">
        <w:rPr>
          <w:sz w:val="24"/>
          <w:szCs w:val="24"/>
        </w:rPr>
        <w:t xml:space="preserve"> Федерация настольного тенниса</w:t>
      </w:r>
    </w:p>
    <w:p w:rsidR="007E1F1E" w:rsidRPr="007E1F1E" w:rsidRDefault="007E1F1E" w:rsidP="007E1F1E">
      <w:pPr>
        <w:rPr>
          <w:sz w:val="24"/>
          <w:szCs w:val="24"/>
        </w:rPr>
      </w:pPr>
    </w:p>
    <w:p w:rsidR="007E1F1E" w:rsidRDefault="007E1F1E" w:rsidP="007E1F1E">
      <w:pPr>
        <w:rPr>
          <w:sz w:val="24"/>
          <w:szCs w:val="24"/>
        </w:rPr>
      </w:pPr>
    </w:p>
    <w:p w:rsidR="007E1F1E" w:rsidRDefault="007E1F1E" w:rsidP="007E1F1E">
      <w:pPr>
        <w:rPr>
          <w:sz w:val="24"/>
          <w:szCs w:val="24"/>
        </w:rPr>
      </w:pPr>
    </w:p>
    <w:p w:rsidR="007E1F1E" w:rsidRDefault="007E1F1E" w:rsidP="007E1F1E">
      <w:pPr>
        <w:rPr>
          <w:sz w:val="24"/>
          <w:szCs w:val="24"/>
        </w:rPr>
      </w:pPr>
    </w:p>
    <w:p w:rsidR="007E1F1E" w:rsidRDefault="007E1F1E" w:rsidP="007E1F1E">
      <w:pPr>
        <w:rPr>
          <w:sz w:val="24"/>
          <w:szCs w:val="24"/>
        </w:rPr>
      </w:pPr>
    </w:p>
    <w:p w:rsidR="007E1F1E" w:rsidRDefault="007E1F1E" w:rsidP="007E1F1E">
      <w:pPr>
        <w:rPr>
          <w:sz w:val="24"/>
          <w:szCs w:val="24"/>
        </w:rPr>
      </w:pPr>
    </w:p>
    <w:p w:rsidR="007E1F1E" w:rsidRDefault="007E1F1E" w:rsidP="007E1F1E">
      <w:pPr>
        <w:rPr>
          <w:sz w:val="24"/>
          <w:szCs w:val="24"/>
        </w:rPr>
      </w:pPr>
    </w:p>
    <w:p w:rsidR="007E1F1E" w:rsidRDefault="007E1F1E" w:rsidP="007E1F1E">
      <w:pPr>
        <w:rPr>
          <w:sz w:val="24"/>
          <w:szCs w:val="24"/>
        </w:rPr>
      </w:pPr>
    </w:p>
    <w:p w:rsidR="007E1F1E" w:rsidRDefault="007E1F1E" w:rsidP="007E1F1E">
      <w:pPr>
        <w:rPr>
          <w:sz w:val="24"/>
          <w:szCs w:val="24"/>
        </w:rPr>
      </w:pPr>
    </w:p>
    <w:p w:rsidR="007E1F1E" w:rsidRDefault="007E1F1E" w:rsidP="007E1F1E">
      <w:pPr>
        <w:rPr>
          <w:sz w:val="24"/>
          <w:szCs w:val="24"/>
        </w:rPr>
      </w:pPr>
    </w:p>
    <w:p w:rsidR="007E1F1E" w:rsidRDefault="007E1F1E" w:rsidP="007E1F1E">
      <w:pPr>
        <w:rPr>
          <w:sz w:val="24"/>
          <w:szCs w:val="24"/>
        </w:rPr>
      </w:pPr>
    </w:p>
    <w:p w:rsidR="007E1F1E" w:rsidRDefault="007E1F1E" w:rsidP="007E1F1E">
      <w:pPr>
        <w:rPr>
          <w:sz w:val="24"/>
          <w:szCs w:val="24"/>
        </w:rPr>
      </w:pPr>
    </w:p>
    <w:p w:rsidR="007E1F1E" w:rsidRDefault="007E1F1E" w:rsidP="007E1F1E">
      <w:pPr>
        <w:rPr>
          <w:sz w:val="24"/>
          <w:szCs w:val="24"/>
        </w:rPr>
      </w:pPr>
    </w:p>
    <w:p w:rsidR="007E1F1E" w:rsidRDefault="007E1F1E" w:rsidP="007E1F1E">
      <w:pPr>
        <w:rPr>
          <w:sz w:val="24"/>
          <w:szCs w:val="24"/>
        </w:rPr>
      </w:pPr>
    </w:p>
    <w:p w:rsidR="007E1F1E" w:rsidRDefault="007E1F1E" w:rsidP="007E1F1E">
      <w:pPr>
        <w:rPr>
          <w:sz w:val="24"/>
          <w:szCs w:val="24"/>
        </w:rPr>
      </w:pPr>
    </w:p>
    <w:p w:rsidR="007E1F1E" w:rsidRDefault="007E1F1E" w:rsidP="007E1F1E">
      <w:pPr>
        <w:rPr>
          <w:sz w:val="24"/>
          <w:szCs w:val="24"/>
        </w:rPr>
      </w:pPr>
    </w:p>
    <w:p w:rsidR="007E1F1E" w:rsidRDefault="007E1F1E" w:rsidP="007E1F1E">
      <w:pPr>
        <w:rPr>
          <w:sz w:val="24"/>
          <w:szCs w:val="24"/>
        </w:rPr>
      </w:pPr>
    </w:p>
    <w:p w:rsidR="007E1F1E" w:rsidRDefault="007E1F1E" w:rsidP="007E1F1E">
      <w:pPr>
        <w:rPr>
          <w:sz w:val="24"/>
          <w:szCs w:val="24"/>
        </w:rPr>
      </w:pPr>
    </w:p>
    <w:p w:rsidR="007E1F1E" w:rsidRDefault="007E1F1E" w:rsidP="007E1F1E">
      <w:pPr>
        <w:rPr>
          <w:sz w:val="24"/>
          <w:szCs w:val="24"/>
        </w:rPr>
      </w:pPr>
    </w:p>
    <w:p w:rsidR="007E1F1E" w:rsidRDefault="007E1F1E" w:rsidP="007E1F1E">
      <w:pPr>
        <w:rPr>
          <w:sz w:val="24"/>
          <w:szCs w:val="24"/>
        </w:rPr>
      </w:pPr>
    </w:p>
    <w:p w:rsidR="007E1F1E" w:rsidRDefault="007E1F1E" w:rsidP="007E1F1E">
      <w:pPr>
        <w:rPr>
          <w:sz w:val="24"/>
          <w:szCs w:val="24"/>
        </w:rPr>
      </w:pPr>
    </w:p>
    <w:p w:rsidR="007E1F1E" w:rsidRDefault="007E1F1E" w:rsidP="007E1F1E">
      <w:pPr>
        <w:rPr>
          <w:sz w:val="24"/>
          <w:szCs w:val="24"/>
        </w:rPr>
      </w:pPr>
    </w:p>
    <w:p w:rsidR="007E1F1E" w:rsidRDefault="007E1F1E" w:rsidP="007E1F1E">
      <w:pPr>
        <w:rPr>
          <w:sz w:val="24"/>
          <w:szCs w:val="24"/>
        </w:rPr>
      </w:pPr>
    </w:p>
    <w:p w:rsidR="007E1F1E" w:rsidRDefault="007E1F1E" w:rsidP="007E1F1E">
      <w:pPr>
        <w:rPr>
          <w:sz w:val="24"/>
          <w:szCs w:val="24"/>
        </w:rPr>
      </w:pPr>
    </w:p>
    <w:p w:rsidR="007E1F1E" w:rsidRDefault="007E1F1E" w:rsidP="007E1F1E">
      <w:pPr>
        <w:rPr>
          <w:sz w:val="24"/>
          <w:szCs w:val="24"/>
        </w:rPr>
      </w:pPr>
    </w:p>
    <w:sectPr w:rsidR="007E1F1E" w:rsidSect="005A113E">
      <w:pgSz w:w="11906" w:h="16838"/>
      <w:pgMar w:top="539" w:right="851" w:bottom="720" w:left="90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0C1" w:rsidRDefault="00F340C1" w:rsidP="00E91DB8">
      <w:r>
        <w:separator/>
      </w:r>
    </w:p>
  </w:endnote>
  <w:endnote w:type="continuationSeparator" w:id="1">
    <w:p w:rsidR="00F340C1" w:rsidRDefault="00F340C1" w:rsidP="00E91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0C1" w:rsidRDefault="00F340C1" w:rsidP="00E91DB8">
      <w:r>
        <w:separator/>
      </w:r>
    </w:p>
  </w:footnote>
  <w:footnote w:type="continuationSeparator" w:id="1">
    <w:p w:rsidR="00F340C1" w:rsidRDefault="00F340C1" w:rsidP="00E91D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upperRoman"/>
      <w:lvlText w:val="%3."/>
      <w:lvlJc w:val="left"/>
      <w:pPr>
        <w:tabs>
          <w:tab w:val="num" w:pos="900"/>
        </w:tabs>
        <w:ind w:left="900" w:hanging="18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"/>
      <w:lvlJc w:val="left"/>
      <w:pPr>
        <w:tabs>
          <w:tab w:val="num" w:pos="644"/>
        </w:tabs>
        <w:ind w:left="644" w:hanging="360"/>
      </w:pPr>
      <w:rPr>
        <w:rFonts w:ascii="Wingdings" w:hAnsi="Wingdings" w:cs="Wingding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"/>
      <w:lvlJc w:val="left"/>
      <w:pPr>
        <w:tabs>
          <w:tab w:val="num" w:pos="786"/>
        </w:tabs>
        <w:ind w:left="786" w:hanging="360"/>
      </w:pPr>
      <w:rPr>
        <w:rFonts w:ascii="Wingdings" w:hAnsi="Wingdings" w:cs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"/>
      <w:lvlJc w:val="left"/>
      <w:pPr>
        <w:tabs>
          <w:tab w:val="num" w:pos="0"/>
        </w:tabs>
        <w:ind w:left="1125" w:hanging="360"/>
      </w:pPr>
      <w:rPr>
        <w:rFonts w:ascii="Wingdings" w:hAnsi="Wingdings" w:cs="Wingdings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"/>
      <w:lvlJc w:val="left"/>
      <w:pPr>
        <w:tabs>
          <w:tab w:val="num" w:pos="786"/>
        </w:tabs>
        <w:ind w:left="786" w:hanging="360"/>
      </w:pPr>
      <w:rPr>
        <w:rFonts w:ascii="Wingdings" w:hAnsi="Wingdings" w:cs="Wingdings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2">
    <w:nsid w:val="04EB5C7A"/>
    <w:multiLevelType w:val="hybridMultilevel"/>
    <w:tmpl w:val="4830E6EC"/>
    <w:lvl w:ilvl="0" w:tplc="FFC26A88">
      <w:start w:val="1"/>
      <w:numFmt w:val="decimal"/>
      <w:lvlText w:val="%1."/>
      <w:lvlJc w:val="left"/>
      <w:pPr>
        <w:ind w:left="90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065066E4"/>
    <w:multiLevelType w:val="hybridMultilevel"/>
    <w:tmpl w:val="B04CD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3642F4"/>
    <w:multiLevelType w:val="hybridMultilevel"/>
    <w:tmpl w:val="897E3D3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08140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4047"/>
        </w:tabs>
        <w:ind w:left="4047" w:hanging="360"/>
      </w:pPr>
    </w:lvl>
  </w:abstractNum>
  <w:abstractNum w:abstractNumId="16">
    <w:nsid w:val="0FAC681B"/>
    <w:multiLevelType w:val="hybridMultilevel"/>
    <w:tmpl w:val="3990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21A3470"/>
    <w:multiLevelType w:val="hybridMultilevel"/>
    <w:tmpl w:val="EE582642"/>
    <w:lvl w:ilvl="0" w:tplc="08D42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ED54FA"/>
    <w:multiLevelType w:val="hybridMultilevel"/>
    <w:tmpl w:val="441C6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2C7D8D"/>
    <w:multiLevelType w:val="hybridMultilevel"/>
    <w:tmpl w:val="C1AEDF1E"/>
    <w:lvl w:ilvl="0" w:tplc="39E0AC78">
      <w:numFmt w:val="bullet"/>
      <w:lvlText w:val="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0ABAC960">
      <w:numFmt w:val="bullet"/>
      <w:lvlText w:val=""/>
      <w:lvlJc w:val="left"/>
      <w:pPr>
        <w:ind w:left="965" w:hanging="286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F90E4742">
      <w:numFmt w:val="bullet"/>
      <w:lvlText w:val="•"/>
      <w:lvlJc w:val="left"/>
      <w:pPr>
        <w:ind w:left="1100" w:hanging="286"/>
      </w:pPr>
      <w:rPr>
        <w:rFonts w:hint="default"/>
        <w:lang w:val="ru-RU" w:eastAsia="ru-RU" w:bidi="ru-RU"/>
      </w:rPr>
    </w:lvl>
    <w:lvl w:ilvl="3" w:tplc="290AEC1C">
      <w:numFmt w:val="bullet"/>
      <w:lvlText w:val="•"/>
      <w:lvlJc w:val="left"/>
      <w:pPr>
        <w:ind w:left="2230" w:hanging="286"/>
      </w:pPr>
      <w:rPr>
        <w:rFonts w:hint="default"/>
        <w:lang w:val="ru-RU" w:eastAsia="ru-RU" w:bidi="ru-RU"/>
      </w:rPr>
    </w:lvl>
    <w:lvl w:ilvl="4" w:tplc="B21C8B7A">
      <w:numFmt w:val="bullet"/>
      <w:lvlText w:val="•"/>
      <w:lvlJc w:val="left"/>
      <w:pPr>
        <w:ind w:left="3361" w:hanging="286"/>
      </w:pPr>
      <w:rPr>
        <w:rFonts w:hint="default"/>
        <w:lang w:val="ru-RU" w:eastAsia="ru-RU" w:bidi="ru-RU"/>
      </w:rPr>
    </w:lvl>
    <w:lvl w:ilvl="5" w:tplc="327AFB1C">
      <w:numFmt w:val="bullet"/>
      <w:lvlText w:val="•"/>
      <w:lvlJc w:val="left"/>
      <w:pPr>
        <w:ind w:left="4492" w:hanging="286"/>
      </w:pPr>
      <w:rPr>
        <w:rFonts w:hint="default"/>
        <w:lang w:val="ru-RU" w:eastAsia="ru-RU" w:bidi="ru-RU"/>
      </w:rPr>
    </w:lvl>
    <w:lvl w:ilvl="6" w:tplc="28886560">
      <w:numFmt w:val="bullet"/>
      <w:lvlText w:val="•"/>
      <w:lvlJc w:val="left"/>
      <w:pPr>
        <w:ind w:left="5623" w:hanging="286"/>
      </w:pPr>
      <w:rPr>
        <w:rFonts w:hint="default"/>
        <w:lang w:val="ru-RU" w:eastAsia="ru-RU" w:bidi="ru-RU"/>
      </w:rPr>
    </w:lvl>
    <w:lvl w:ilvl="7" w:tplc="826CDA2A">
      <w:numFmt w:val="bullet"/>
      <w:lvlText w:val="•"/>
      <w:lvlJc w:val="left"/>
      <w:pPr>
        <w:ind w:left="6754" w:hanging="286"/>
      </w:pPr>
      <w:rPr>
        <w:rFonts w:hint="default"/>
        <w:lang w:val="ru-RU" w:eastAsia="ru-RU" w:bidi="ru-RU"/>
      </w:rPr>
    </w:lvl>
    <w:lvl w:ilvl="8" w:tplc="2DF8FB28">
      <w:numFmt w:val="bullet"/>
      <w:lvlText w:val="•"/>
      <w:lvlJc w:val="left"/>
      <w:pPr>
        <w:ind w:left="7884" w:hanging="286"/>
      </w:pPr>
      <w:rPr>
        <w:rFonts w:hint="default"/>
        <w:lang w:val="ru-RU" w:eastAsia="ru-RU" w:bidi="ru-RU"/>
      </w:rPr>
    </w:lvl>
  </w:abstractNum>
  <w:abstractNum w:abstractNumId="20">
    <w:nsid w:val="33C9739B"/>
    <w:multiLevelType w:val="hybridMultilevel"/>
    <w:tmpl w:val="8F147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CF09C9"/>
    <w:multiLevelType w:val="hybridMultilevel"/>
    <w:tmpl w:val="2AC64CBE"/>
    <w:lvl w:ilvl="0" w:tplc="81BEEE44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430A1B78"/>
    <w:multiLevelType w:val="hybridMultilevel"/>
    <w:tmpl w:val="1F4C1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0D1EE3"/>
    <w:multiLevelType w:val="hybridMultilevel"/>
    <w:tmpl w:val="F45C0C0A"/>
    <w:lvl w:ilvl="0" w:tplc="6E52DD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2E8668A"/>
    <w:multiLevelType w:val="hybridMultilevel"/>
    <w:tmpl w:val="1B3A06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A413523"/>
    <w:multiLevelType w:val="hybridMultilevel"/>
    <w:tmpl w:val="E7E6FB6E"/>
    <w:lvl w:ilvl="0" w:tplc="EFD2D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8B0E73"/>
    <w:multiLevelType w:val="hybridMultilevel"/>
    <w:tmpl w:val="7492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B03DC1"/>
    <w:multiLevelType w:val="hybridMultilevel"/>
    <w:tmpl w:val="441C6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B31146"/>
    <w:multiLevelType w:val="hybridMultilevel"/>
    <w:tmpl w:val="3990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15"/>
    <w:lvlOverride w:ilvl="0">
      <w:startOverride w:val="1"/>
    </w:lvlOverride>
  </w:num>
  <w:num w:numId="15">
    <w:abstractNumId w:val="21"/>
  </w:num>
  <w:num w:numId="16">
    <w:abstractNumId w:val="26"/>
  </w:num>
  <w:num w:numId="17">
    <w:abstractNumId w:val="25"/>
  </w:num>
  <w:num w:numId="18">
    <w:abstractNumId w:val="24"/>
  </w:num>
  <w:num w:numId="19">
    <w:abstractNumId w:val="19"/>
  </w:num>
  <w:num w:numId="20">
    <w:abstractNumId w:val="12"/>
  </w:num>
  <w:num w:numId="21">
    <w:abstractNumId w:val="23"/>
  </w:num>
  <w:num w:numId="22">
    <w:abstractNumId w:val="18"/>
  </w:num>
  <w:num w:numId="23">
    <w:abstractNumId w:val="27"/>
  </w:num>
  <w:num w:numId="24">
    <w:abstractNumId w:val="16"/>
  </w:num>
  <w:num w:numId="25">
    <w:abstractNumId w:val="28"/>
  </w:num>
  <w:num w:numId="26">
    <w:abstractNumId w:val="20"/>
  </w:num>
  <w:num w:numId="27">
    <w:abstractNumId w:val="22"/>
  </w:num>
  <w:num w:numId="28">
    <w:abstractNumId w:val="17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2FBE"/>
    <w:rsid w:val="00010EA7"/>
    <w:rsid w:val="000169C9"/>
    <w:rsid w:val="00020DCA"/>
    <w:rsid w:val="00031DFC"/>
    <w:rsid w:val="00041CE4"/>
    <w:rsid w:val="0006420D"/>
    <w:rsid w:val="00070641"/>
    <w:rsid w:val="000803A1"/>
    <w:rsid w:val="000A4A1D"/>
    <w:rsid w:val="000A5F77"/>
    <w:rsid w:val="000C0466"/>
    <w:rsid w:val="000C2B53"/>
    <w:rsid w:val="000F7AE1"/>
    <w:rsid w:val="00107425"/>
    <w:rsid w:val="001334F0"/>
    <w:rsid w:val="00147F4D"/>
    <w:rsid w:val="001539BA"/>
    <w:rsid w:val="0016296D"/>
    <w:rsid w:val="001745EA"/>
    <w:rsid w:val="00186FBD"/>
    <w:rsid w:val="00193959"/>
    <w:rsid w:val="001A7A6C"/>
    <w:rsid w:val="001B26B1"/>
    <w:rsid w:val="001E3EB3"/>
    <w:rsid w:val="001F4B94"/>
    <w:rsid w:val="002019A5"/>
    <w:rsid w:val="002063A4"/>
    <w:rsid w:val="0021427F"/>
    <w:rsid w:val="00245FB1"/>
    <w:rsid w:val="002538DC"/>
    <w:rsid w:val="00273901"/>
    <w:rsid w:val="00290A0A"/>
    <w:rsid w:val="00321A5E"/>
    <w:rsid w:val="00333AC9"/>
    <w:rsid w:val="00352FBE"/>
    <w:rsid w:val="00360856"/>
    <w:rsid w:val="00374BD2"/>
    <w:rsid w:val="00382C3D"/>
    <w:rsid w:val="00392CB4"/>
    <w:rsid w:val="003B2CFD"/>
    <w:rsid w:val="003B5696"/>
    <w:rsid w:val="003B6F40"/>
    <w:rsid w:val="00467201"/>
    <w:rsid w:val="00473BA6"/>
    <w:rsid w:val="004752C7"/>
    <w:rsid w:val="004B20AB"/>
    <w:rsid w:val="004B51C8"/>
    <w:rsid w:val="004D22D3"/>
    <w:rsid w:val="004E12EE"/>
    <w:rsid w:val="004E48CC"/>
    <w:rsid w:val="004F1498"/>
    <w:rsid w:val="0050625E"/>
    <w:rsid w:val="00513973"/>
    <w:rsid w:val="00516657"/>
    <w:rsid w:val="00524CA3"/>
    <w:rsid w:val="00536DD8"/>
    <w:rsid w:val="00577798"/>
    <w:rsid w:val="00587665"/>
    <w:rsid w:val="005A113E"/>
    <w:rsid w:val="005D126D"/>
    <w:rsid w:val="00600E4E"/>
    <w:rsid w:val="006171C8"/>
    <w:rsid w:val="00635345"/>
    <w:rsid w:val="00653E5A"/>
    <w:rsid w:val="00663FBC"/>
    <w:rsid w:val="00664582"/>
    <w:rsid w:val="00675838"/>
    <w:rsid w:val="006B0E90"/>
    <w:rsid w:val="006B38B2"/>
    <w:rsid w:val="006C1B9B"/>
    <w:rsid w:val="006C7065"/>
    <w:rsid w:val="006E3F95"/>
    <w:rsid w:val="006E4973"/>
    <w:rsid w:val="0070133E"/>
    <w:rsid w:val="00702007"/>
    <w:rsid w:val="00722BD5"/>
    <w:rsid w:val="00741E89"/>
    <w:rsid w:val="007719CD"/>
    <w:rsid w:val="00786434"/>
    <w:rsid w:val="007947C0"/>
    <w:rsid w:val="007A005B"/>
    <w:rsid w:val="007E0B19"/>
    <w:rsid w:val="007E1F1E"/>
    <w:rsid w:val="00802843"/>
    <w:rsid w:val="00811BC5"/>
    <w:rsid w:val="00811E30"/>
    <w:rsid w:val="00864B16"/>
    <w:rsid w:val="00873148"/>
    <w:rsid w:val="008937A4"/>
    <w:rsid w:val="00896DAE"/>
    <w:rsid w:val="00897FEB"/>
    <w:rsid w:val="008A7178"/>
    <w:rsid w:val="008C0EC1"/>
    <w:rsid w:val="008E72C0"/>
    <w:rsid w:val="008F1686"/>
    <w:rsid w:val="008F72E2"/>
    <w:rsid w:val="00937E5C"/>
    <w:rsid w:val="0095251E"/>
    <w:rsid w:val="00993459"/>
    <w:rsid w:val="009A0983"/>
    <w:rsid w:val="009A74A9"/>
    <w:rsid w:val="009D01D2"/>
    <w:rsid w:val="009F0EAF"/>
    <w:rsid w:val="009F3DF0"/>
    <w:rsid w:val="00A10D58"/>
    <w:rsid w:val="00A303B6"/>
    <w:rsid w:val="00A42B15"/>
    <w:rsid w:val="00A4558E"/>
    <w:rsid w:val="00A50D0C"/>
    <w:rsid w:val="00A6534F"/>
    <w:rsid w:val="00AA310D"/>
    <w:rsid w:val="00AC467F"/>
    <w:rsid w:val="00AC6757"/>
    <w:rsid w:val="00AD5E53"/>
    <w:rsid w:val="00AE1BA6"/>
    <w:rsid w:val="00B02701"/>
    <w:rsid w:val="00B05B35"/>
    <w:rsid w:val="00B2144D"/>
    <w:rsid w:val="00B25B3E"/>
    <w:rsid w:val="00B46CB3"/>
    <w:rsid w:val="00B84E6E"/>
    <w:rsid w:val="00BA1EAE"/>
    <w:rsid w:val="00BA4293"/>
    <w:rsid w:val="00BB611F"/>
    <w:rsid w:val="00BD52F3"/>
    <w:rsid w:val="00BE02A2"/>
    <w:rsid w:val="00C10BD5"/>
    <w:rsid w:val="00C1145A"/>
    <w:rsid w:val="00C552D4"/>
    <w:rsid w:val="00C55F15"/>
    <w:rsid w:val="00C577AA"/>
    <w:rsid w:val="00C57A71"/>
    <w:rsid w:val="00C61E75"/>
    <w:rsid w:val="00C718B6"/>
    <w:rsid w:val="00C774CB"/>
    <w:rsid w:val="00C77EC3"/>
    <w:rsid w:val="00CC4299"/>
    <w:rsid w:val="00CC5AB1"/>
    <w:rsid w:val="00CE5910"/>
    <w:rsid w:val="00CE6F2E"/>
    <w:rsid w:val="00CF5FBE"/>
    <w:rsid w:val="00D07831"/>
    <w:rsid w:val="00D26B2B"/>
    <w:rsid w:val="00D45AD3"/>
    <w:rsid w:val="00D73146"/>
    <w:rsid w:val="00D75F10"/>
    <w:rsid w:val="00D93D6D"/>
    <w:rsid w:val="00DC5C50"/>
    <w:rsid w:val="00DD3861"/>
    <w:rsid w:val="00E02792"/>
    <w:rsid w:val="00E25A22"/>
    <w:rsid w:val="00E523DE"/>
    <w:rsid w:val="00E76095"/>
    <w:rsid w:val="00E80A86"/>
    <w:rsid w:val="00E86FED"/>
    <w:rsid w:val="00E91DB8"/>
    <w:rsid w:val="00E93F24"/>
    <w:rsid w:val="00EA43C7"/>
    <w:rsid w:val="00EB37D3"/>
    <w:rsid w:val="00EB6ED3"/>
    <w:rsid w:val="00EC35DC"/>
    <w:rsid w:val="00EE275D"/>
    <w:rsid w:val="00EF1423"/>
    <w:rsid w:val="00F340C1"/>
    <w:rsid w:val="00F360A7"/>
    <w:rsid w:val="00F519D0"/>
    <w:rsid w:val="00F6610A"/>
    <w:rsid w:val="00F665D3"/>
    <w:rsid w:val="00F7445A"/>
    <w:rsid w:val="00F82C13"/>
    <w:rsid w:val="00FA6ADE"/>
    <w:rsid w:val="00FC336E"/>
    <w:rsid w:val="00FD0E3A"/>
    <w:rsid w:val="00FD3693"/>
    <w:rsid w:val="00FD6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3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5A113E"/>
    <w:pPr>
      <w:keepNext/>
      <w:numPr>
        <w:numId w:val="1"/>
      </w:numPr>
      <w:ind w:left="0" w:right="-284" w:firstLine="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5A113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A113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A113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5A113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5A113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5A113E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5A113E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5A113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5A113E"/>
    <w:rPr>
      <w:b w:val="0"/>
    </w:rPr>
  </w:style>
  <w:style w:type="character" w:customStyle="1" w:styleId="WW8Num3z0">
    <w:name w:val="WW8Num3z0"/>
    <w:rsid w:val="005A113E"/>
    <w:rPr>
      <w:rFonts w:ascii="Wingdings" w:hAnsi="Wingdings" w:cs="Wingdings"/>
    </w:rPr>
  </w:style>
  <w:style w:type="character" w:customStyle="1" w:styleId="WW8Num4z0">
    <w:name w:val="WW8Num4z0"/>
    <w:rsid w:val="005A113E"/>
    <w:rPr>
      <w:rFonts w:ascii="Wingdings" w:hAnsi="Wingdings" w:cs="Wingdings"/>
    </w:rPr>
  </w:style>
  <w:style w:type="character" w:customStyle="1" w:styleId="WW8Num6z0">
    <w:name w:val="WW8Num6z0"/>
    <w:rsid w:val="005A113E"/>
    <w:rPr>
      <w:rFonts w:ascii="Wingdings" w:hAnsi="Wingdings" w:cs="Wingdings"/>
    </w:rPr>
  </w:style>
  <w:style w:type="character" w:customStyle="1" w:styleId="WW8Num7z0">
    <w:name w:val="WW8Num7z0"/>
    <w:rsid w:val="005A113E"/>
    <w:rPr>
      <w:rFonts w:ascii="Wingdings" w:hAnsi="Wingdings" w:cs="Wingdings"/>
    </w:rPr>
  </w:style>
  <w:style w:type="character" w:customStyle="1" w:styleId="WW8Num8z0">
    <w:name w:val="WW8Num8z0"/>
    <w:rsid w:val="005A113E"/>
    <w:rPr>
      <w:rFonts w:ascii="Wingdings" w:hAnsi="Wingdings" w:cs="Wingdings"/>
    </w:rPr>
  </w:style>
  <w:style w:type="character" w:customStyle="1" w:styleId="WW8Num9z0">
    <w:name w:val="WW8Num9z0"/>
    <w:rsid w:val="005A113E"/>
    <w:rPr>
      <w:rFonts w:ascii="Wingdings" w:hAnsi="Wingdings" w:cs="Wingdings"/>
    </w:rPr>
  </w:style>
  <w:style w:type="character" w:customStyle="1" w:styleId="WW8Num10z0">
    <w:name w:val="WW8Num10z0"/>
    <w:rsid w:val="005A113E"/>
    <w:rPr>
      <w:rFonts w:ascii="Wingdings" w:hAnsi="Wingdings" w:cs="Wingdings"/>
    </w:rPr>
  </w:style>
  <w:style w:type="character" w:customStyle="1" w:styleId="WW8Num11z0">
    <w:name w:val="WW8Num11z0"/>
    <w:rsid w:val="005A113E"/>
    <w:rPr>
      <w:rFonts w:ascii="Wingdings" w:hAnsi="Wingdings" w:cs="Wingdings"/>
    </w:rPr>
  </w:style>
  <w:style w:type="character" w:customStyle="1" w:styleId="WW8Num12z0">
    <w:name w:val="WW8Num12z0"/>
    <w:rsid w:val="005A113E"/>
    <w:rPr>
      <w:rFonts w:ascii="Wingdings" w:hAnsi="Wingdings" w:cs="Wingdings"/>
    </w:rPr>
  </w:style>
  <w:style w:type="character" w:customStyle="1" w:styleId="Absatz-Standardschriftart">
    <w:name w:val="Absatz-Standardschriftart"/>
    <w:rsid w:val="005A113E"/>
  </w:style>
  <w:style w:type="character" w:customStyle="1" w:styleId="WW8Num5z0">
    <w:name w:val="WW8Num5z0"/>
    <w:rsid w:val="005A113E"/>
    <w:rPr>
      <w:rFonts w:ascii="Wingdings" w:hAnsi="Wingdings" w:cs="Wingdings"/>
    </w:rPr>
  </w:style>
  <w:style w:type="character" w:customStyle="1" w:styleId="WW8Num13z0">
    <w:name w:val="WW8Num13z0"/>
    <w:rsid w:val="005A113E"/>
    <w:rPr>
      <w:rFonts w:ascii="Wingdings" w:hAnsi="Wingdings" w:cs="Wingdings"/>
    </w:rPr>
  </w:style>
  <w:style w:type="character" w:customStyle="1" w:styleId="WW-Absatz-Standardschriftart">
    <w:name w:val="WW-Absatz-Standardschriftart"/>
    <w:rsid w:val="005A113E"/>
  </w:style>
  <w:style w:type="character" w:customStyle="1" w:styleId="WW-Absatz-Standardschriftart1">
    <w:name w:val="WW-Absatz-Standardschriftart1"/>
    <w:rsid w:val="005A113E"/>
  </w:style>
  <w:style w:type="character" w:customStyle="1" w:styleId="WW8Num1z0">
    <w:name w:val="WW8Num1z0"/>
    <w:rsid w:val="005A113E"/>
    <w:rPr>
      <w:rFonts w:ascii="Wingdings" w:hAnsi="Wingdings" w:cs="Wingdings"/>
    </w:rPr>
  </w:style>
  <w:style w:type="character" w:customStyle="1" w:styleId="WW8Num1z1">
    <w:name w:val="WW8Num1z1"/>
    <w:rsid w:val="005A113E"/>
    <w:rPr>
      <w:rFonts w:ascii="Courier New" w:hAnsi="Courier New" w:cs="Courier New"/>
    </w:rPr>
  </w:style>
  <w:style w:type="character" w:customStyle="1" w:styleId="WW8Num1z3">
    <w:name w:val="WW8Num1z3"/>
    <w:rsid w:val="005A113E"/>
    <w:rPr>
      <w:rFonts w:ascii="Symbol" w:hAnsi="Symbol" w:cs="Symbol"/>
    </w:rPr>
  </w:style>
  <w:style w:type="character" w:customStyle="1" w:styleId="WW8Num3z1">
    <w:name w:val="WW8Num3z1"/>
    <w:rsid w:val="005A113E"/>
    <w:rPr>
      <w:rFonts w:ascii="Courier New" w:hAnsi="Courier New" w:cs="Courier New"/>
    </w:rPr>
  </w:style>
  <w:style w:type="character" w:customStyle="1" w:styleId="WW8Num3z3">
    <w:name w:val="WW8Num3z3"/>
    <w:rsid w:val="005A113E"/>
    <w:rPr>
      <w:rFonts w:ascii="Symbol" w:hAnsi="Symbol" w:cs="Symbol"/>
    </w:rPr>
  </w:style>
  <w:style w:type="character" w:customStyle="1" w:styleId="WW8Num4z1">
    <w:name w:val="WW8Num4z1"/>
    <w:rsid w:val="005A113E"/>
    <w:rPr>
      <w:rFonts w:ascii="Courier New" w:hAnsi="Courier New" w:cs="Courier New"/>
    </w:rPr>
  </w:style>
  <w:style w:type="character" w:customStyle="1" w:styleId="WW8Num4z3">
    <w:name w:val="WW8Num4z3"/>
    <w:rsid w:val="005A113E"/>
    <w:rPr>
      <w:rFonts w:ascii="Symbol" w:hAnsi="Symbol" w:cs="Symbol"/>
    </w:rPr>
  </w:style>
  <w:style w:type="character" w:customStyle="1" w:styleId="WW8Num6z1">
    <w:name w:val="WW8Num6z1"/>
    <w:rsid w:val="005A113E"/>
    <w:rPr>
      <w:rFonts w:ascii="Courier New" w:hAnsi="Courier New" w:cs="Courier New"/>
    </w:rPr>
  </w:style>
  <w:style w:type="character" w:customStyle="1" w:styleId="WW8Num6z3">
    <w:name w:val="WW8Num6z3"/>
    <w:rsid w:val="005A113E"/>
    <w:rPr>
      <w:rFonts w:ascii="Symbol" w:hAnsi="Symbol" w:cs="Symbol"/>
    </w:rPr>
  </w:style>
  <w:style w:type="character" w:customStyle="1" w:styleId="WW8Num8z1">
    <w:name w:val="WW8Num8z1"/>
    <w:rsid w:val="005A113E"/>
    <w:rPr>
      <w:rFonts w:ascii="Courier New" w:hAnsi="Courier New" w:cs="Courier New"/>
    </w:rPr>
  </w:style>
  <w:style w:type="character" w:customStyle="1" w:styleId="WW8Num8z3">
    <w:name w:val="WW8Num8z3"/>
    <w:rsid w:val="005A113E"/>
    <w:rPr>
      <w:rFonts w:ascii="Symbol" w:hAnsi="Symbol" w:cs="Symbol"/>
    </w:rPr>
  </w:style>
  <w:style w:type="character" w:customStyle="1" w:styleId="WW8Num9z1">
    <w:name w:val="WW8Num9z1"/>
    <w:rsid w:val="005A113E"/>
    <w:rPr>
      <w:rFonts w:ascii="Courier New" w:hAnsi="Courier New" w:cs="Courier New"/>
    </w:rPr>
  </w:style>
  <w:style w:type="character" w:customStyle="1" w:styleId="WW8Num9z3">
    <w:name w:val="WW8Num9z3"/>
    <w:rsid w:val="005A113E"/>
    <w:rPr>
      <w:rFonts w:ascii="Symbol" w:hAnsi="Symbol" w:cs="Symbol"/>
    </w:rPr>
  </w:style>
  <w:style w:type="character" w:customStyle="1" w:styleId="WW8Num10z1">
    <w:name w:val="WW8Num10z1"/>
    <w:rsid w:val="005A113E"/>
    <w:rPr>
      <w:rFonts w:ascii="Courier New" w:hAnsi="Courier New" w:cs="Courier New"/>
    </w:rPr>
  </w:style>
  <w:style w:type="character" w:customStyle="1" w:styleId="WW8Num10z3">
    <w:name w:val="WW8Num10z3"/>
    <w:rsid w:val="005A113E"/>
    <w:rPr>
      <w:rFonts w:ascii="Symbol" w:hAnsi="Symbol" w:cs="Symbol"/>
    </w:rPr>
  </w:style>
  <w:style w:type="character" w:customStyle="1" w:styleId="WW8Num11z1">
    <w:name w:val="WW8Num11z1"/>
    <w:rsid w:val="005A113E"/>
    <w:rPr>
      <w:rFonts w:ascii="Courier New" w:hAnsi="Courier New" w:cs="Courier New"/>
    </w:rPr>
  </w:style>
  <w:style w:type="character" w:customStyle="1" w:styleId="WW8Num11z3">
    <w:name w:val="WW8Num11z3"/>
    <w:rsid w:val="005A113E"/>
    <w:rPr>
      <w:rFonts w:ascii="Symbol" w:hAnsi="Symbol" w:cs="Symbol"/>
    </w:rPr>
  </w:style>
  <w:style w:type="character" w:customStyle="1" w:styleId="10">
    <w:name w:val="Основной шрифт абзаца1"/>
    <w:rsid w:val="005A113E"/>
  </w:style>
  <w:style w:type="character" w:customStyle="1" w:styleId="a3">
    <w:name w:val="Верхний колонтитул Знак"/>
    <w:basedOn w:val="10"/>
    <w:rsid w:val="005A113E"/>
  </w:style>
  <w:style w:type="character" w:customStyle="1" w:styleId="a4">
    <w:name w:val="Нижний колонтитул Знак"/>
    <w:basedOn w:val="10"/>
    <w:rsid w:val="005A113E"/>
  </w:style>
  <w:style w:type="character" w:styleId="a5">
    <w:name w:val="Emphasis"/>
    <w:qFormat/>
    <w:rsid w:val="005A113E"/>
    <w:rPr>
      <w:i/>
      <w:iCs/>
    </w:rPr>
  </w:style>
  <w:style w:type="character" w:customStyle="1" w:styleId="HTML">
    <w:name w:val="Стандартный HTML Знак"/>
    <w:rsid w:val="005A113E"/>
    <w:rPr>
      <w:rFonts w:ascii="Courier New" w:hAnsi="Courier New" w:cs="Courier New"/>
    </w:rPr>
  </w:style>
  <w:style w:type="paragraph" w:customStyle="1" w:styleId="11">
    <w:name w:val="Заголовок1"/>
    <w:basedOn w:val="a"/>
    <w:next w:val="a6"/>
    <w:rsid w:val="005A113E"/>
    <w:pPr>
      <w:jc w:val="center"/>
    </w:pPr>
    <w:rPr>
      <w:b/>
      <w:bCs/>
      <w:color w:val="000000"/>
      <w:sz w:val="28"/>
      <w:szCs w:val="24"/>
      <w:u w:val="single"/>
    </w:rPr>
  </w:style>
  <w:style w:type="paragraph" w:styleId="a6">
    <w:name w:val="Body Text"/>
    <w:basedOn w:val="a"/>
    <w:rsid w:val="005A113E"/>
    <w:pPr>
      <w:spacing w:after="120"/>
    </w:pPr>
  </w:style>
  <w:style w:type="paragraph" w:styleId="a7">
    <w:name w:val="List"/>
    <w:basedOn w:val="a6"/>
    <w:rsid w:val="005A113E"/>
    <w:rPr>
      <w:rFonts w:cs="Mangal"/>
    </w:rPr>
  </w:style>
  <w:style w:type="paragraph" w:styleId="a8">
    <w:name w:val="caption"/>
    <w:basedOn w:val="a"/>
    <w:qFormat/>
    <w:rsid w:val="005A113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5A113E"/>
    <w:pPr>
      <w:suppressLineNumbers/>
    </w:pPr>
    <w:rPr>
      <w:rFonts w:cs="Mangal"/>
    </w:rPr>
  </w:style>
  <w:style w:type="paragraph" w:customStyle="1" w:styleId="21">
    <w:name w:val="Основной текст с отступом 21"/>
    <w:basedOn w:val="a"/>
    <w:rsid w:val="005A113E"/>
    <w:pPr>
      <w:ind w:firstLine="709"/>
    </w:pPr>
    <w:rPr>
      <w:color w:val="000000"/>
      <w:sz w:val="28"/>
      <w:szCs w:val="24"/>
    </w:rPr>
  </w:style>
  <w:style w:type="paragraph" w:styleId="a9">
    <w:name w:val="Body Text Indent"/>
    <w:basedOn w:val="a"/>
    <w:rsid w:val="005A113E"/>
    <w:pPr>
      <w:ind w:firstLine="709"/>
      <w:jc w:val="center"/>
    </w:pPr>
    <w:rPr>
      <w:b/>
      <w:bCs/>
      <w:caps/>
      <w:color w:val="000000"/>
      <w:sz w:val="40"/>
      <w:szCs w:val="24"/>
    </w:rPr>
  </w:style>
  <w:style w:type="paragraph" w:customStyle="1" w:styleId="31">
    <w:name w:val="Основной текст с отступом 31"/>
    <w:basedOn w:val="a"/>
    <w:rsid w:val="005A113E"/>
    <w:pPr>
      <w:spacing w:line="360" w:lineRule="auto"/>
      <w:ind w:left="180"/>
    </w:pPr>
    <w:rPr>
      <w:color w:val="000000"/>
      <w:sz w:val="28"/>
      <w:szCs w:val="28"/>
    </w:rPr>
  </w:style>
  <w:style w:type="paragraph" w:styleId="aa">
    <w:name w:val="header"/>
    <w:basedOn w:val="a"/>
    <w:rsid w:val="005A113E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5A113E"/>
    <w:pPr>
      <w:tabs>
        <w:tab w:val="center" w:pos="4677"/>
        <w:tab w:val="right" w:pos="9355"/>
      </w:tabs>
    </w:pPr>
  </w:style>
  <w:style w:type="paragraph" w:styleId="HTML0">
    <w:name w:val="HTML Preformatted"/>
    <w:basedOn w:val="a"/>
    <w:rsid w:val="005A11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c">
    <w:name w:val="Содержимое врезки"/>
    <w:basedOn w:val="a6"/>
    <w:rsid w:val="005A113E"/>
  </w:style>
  <w:style w:type="paragraph" w:customStyle="1" w:styleId="ad">
    <w:name w:val="Содержимое таблицы"/>
    <w:basedOn w:val="a"/>
    <w:rsid w:val="005A113E"/>
    <w:pPr>
      <w:suppressLineNumbers/>
    </w:pPr>
  </w:style>
  <w:style w:type="paragraph" w:customStyle="1" w:styleId="ae">
    <w:name w:val="Заголовок таблицы"/>
    <w:basedOn w:val="ad"/>
    <w:rsid w:val="005A113E"/>
    <w:pPr>
      <w:jc w:val="center"/>
    </w:pPr>
    <w:rPr>
      <w:b/>
      <w:bCs/>
    </w:rPr>
  </w:style>
  <w:style w:type="paragraph" w:styleId="af">
    <w:name w:val="Balloon Text"/>
    <w:basedOn w:val="a"/>
    <w:link w:val="af0"/>
    <w:rsid w:val="000803A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0803A1"/>
    <w:rPr>
      <w:rFonts w:ascii="Tahoma" w:hAnsi="Tahoma" w:cs="Tahoma"/>
      <w:sz w:val="16"/>
      <w:szCs w:val="16"/>
      <w:lang w:eastAsia="zh-CN"/>
    </w:rPr>
  </w:style>
  <w:style w:type="paragraph" w:styleId="af1">
    <w:name w:val="No Spacing"/>
    <w:link w:val="af2"/>
    <w:uiPriority w:val="1"/>
    <w:qFormat/>
    <w:rsid w:val="007E0B19"/>
    <w:rPr>
      <w:rFonts w:ascii="Calibri" w:eastAsia="Calibri" w:hAnsi="Calibri"/>
      <w:sz w:val="22"/>
      <w:szCs w:val="22"/>
      <w:lang w:eastAsia="en-US"/>
    </w:rPr>
  </w:style>
  <w:style w:type="paragraph" w:customStyle="1" w:styleId="c0">
    <w:name w:val="c0"/>
    <w:basedOn w:val="a"/>
    <w:rsid w:val="007E0B1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List Paragraph"/>
    <w:basedOn w:val="a"/>
    <w:uiPriority w:val="1"/>
    <w:qFormat/>
    <w:rsid w:val="00AC467F"/>
    <w:pPr>
      <w:ind w:left="720"/>
      <w:contextualSpacing/>
    </w:pPr>
  </w:style>
  <w:style w:type="character" w:customStyle="1" w:styleId="af2">
    <w:name w:val="Без интервала Знак"/>
    <w:basedOn w:val="a0"/>
    <w:link w:val="af1"/>
    <w:uiPriority w:val="1"/>
    <w:rsid w:val="00CE5910"/>
    <w:rPr>
      <w:rFonts w:ascii="Calibri" w:eastAsia="Calibri" w:hAnsi="Calibri"/>
      <w:sz w:val="22"/>
      <w:szCs w:val="22"/>
      <w:lang w:eastAsia="en-US"/>
    </w:rPr>
  </w:style>
  <w:style w:type="character" w:styleId="af4">
    <w:name w:val="Strong"/>
    <w:basedOn w:val="a0"/>
    <w:uiPriority w:val="22"/>
    <w:qFormat/>
    <w:rsid w:val="00577798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07425"/>
    <w:pPr>
      <w:widowControl w:val="0"/>
      <w:suppressAutoHyphens w:val="0"/>
      <w:autoSpaceDE w:val="0"/>
      <w:autoSpaceDN w:val="0"/>
    </w:pPr>
    <w:rPr>
      <w:sz w:val="22"/>
      <w:szCs w:val="22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8643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786434"/>
    <w:pPr>
      <w:widowControl w:val="0"/>
      <w:suppressAutoHyphens w:val="0"/>
      <w:autoSpaceDE w:val="0"/>
      <w:autoSpaceDN w:val="0"/>
      <w:ind w:left="679"/>
      <w:outlineLvl w:val="1"/>
    </w:pPr>
    <w:rPr>
      <w:b/>
      <w:bCs/>
      <w:sz w:val="24"/>
      <w:szCs w:val="24"/>
      <w:lang w:eastAsia="ru-RU" w:bidi="ru-RU"/>
    </w:rPr>
  </w:style>
  <w:style w:type="paragraph" w:customStyle="1" w:styleId="210">
    <w:name w:val="Заголовок 21"/>
    <w:basedOn w:val="a"/>
    <w:uiPriority w:val="1"/>
    <w:qFormat/>
    <w:rsid w:val="00786434"/>
    <w:pPr>
      <w:widowControl w:val="0"/>
      <w:suppressAutoHyphens w:val="0"/>
      <w:autoSpaceDE w:val="0"/>
      <w:autoSpaceDN w:val="0"/>
      <w:spacing w:before="5" w:line="274" w:lineRule="exact"/>
      <w:ind w:left="679"/>
      <w:outlineLvl w:val="2"/>
    </w:pPr>
    <w:rPr>
      <w:b/>
      <w:bCs/>
      <w:i/>
      <w:sz w:val="24"/>
      <w:szCs w:val="24"/>
      <w:lang w:eastAsia="ru-RU" w:bidi="ru-RU"/>
    </w:rPr>
  </w:style>
  <w:style w:type="paragraph" w:customStyle="1" w:styleId="c2">
    <w:name w:val="c2"/>
    <w:basedOn w:val="a"/>
    <w:rsid w:val="009F3DF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2">
    <w:name w:val="c32"/>
    <w:basedOn w:val="a"/>
    <w:rsid w:val="009F3DF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9">
    <w:name w:val="c9"/>
    <w:basedOn w:val="a0"/>
    <w:rsid w:val="009F3DF0"/>
  </w:style>
  <w:style w:type="paragraph" w:customStyle="1" w:styleId="c10">
    <w:name w:val="c10"/>
    <w:basedOn w:val="a"/>
    <w:rsid w:val="009F3DF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">
    <w:name w:val="c4"/>
    <w:basedOn w:val="a"/>
    <w:rsid w:val="009F3DF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5">
    <w:name w:val="c15"/>
    <w:basedOn w:val="a0"/>
    <w:rsid w:val="009F3DF0"/>
  </w:style>
  <w:style w:type="paragraph" w:customStyle="1" w:styleId="c22">
    <w:name w:val="c22"/>
    <w:basedOn w:val="a"/>
    <w:rsid w:val="009F3DF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0">
    <w:name w:val="c40"/>
    <w:basedOn w:val="a"/>
    <w:rsid w:val="009F3DF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E86FED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147F4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FollowedHyperlink"/>
    <w:basedOn w:val="a0"/>
    <w:rsid w:val="007E1F1E"/>
    <w:rPr>
      <w:color w:val="800080" w:themeColor="followedHyperlink"/>
      <w:u w:val="single"/>
    </w:rPr>
  </w:style>
  <w:style w:type="table" w:styleId="af8">
    <w:name w:val="Table Grid"/>
    <w:basedOn w:val="a1"/>
    <w:rsid w:val="00D731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tf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tw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st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E345D-0732-433E-BB3D-57615BB3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4694</Words>
  <Characters>26757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ОБЩЕОБРАЗОВАТЕЛЬНОЕ УЧРЕЖДЕНИЕ</vt:lpstr>
    </vt:vector>
  </TitlesOfParts>
  <Company>Microsoft</Company>
  <LinksUpToDate>false</LinksUpToDate>
  <CharactersWithSpaces>31389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ОБЩЕОБРАЗОВАТЕЛЬНОЕ УЧРЕЖДЕНИЕ</dc:title>
  <dc:creator>667</dc:creator>
  <cp:lastModifiedBy>Пользователь Windows</cp:lastModifiedBy>
  <cp:revision>45</cp:revision>
  <cp:lastPrinted>2021-04-12T09:22:00Z</cp:lastPrinted>
  <dcterms:created xsi:type="dcterms:W3CDTF">2019-11-20T11:13:00Z</dcterms:created>
  <dcterms:modified xsi:type="dcterms:W3CDTF">2025-12-10T12:02:00Z</dcterms:modified>
</cp:coreProperties>
</file>